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gliatabella1"/>
        <w:tblpPr w:leftFromText="141" w:rightFromText="141" w:horzAnchor="margin" w:tblpXSpec="center" w:tblpY="-425"/>
        <w:tblW w:w="0" w:type="auto"/>
        <w:tblLook w:val="04A0" w:firstRow="1" w:lastRow="0" w:firstColumn="1" w:lastColumn="0" w:noHBand="0" w:noVBand="1"/>
      </w:tblPr>
      <w:tblGrid>
        <w:gridCol w:w="1841"/>
        <w:gridCol w:w="2809"/>
        <w:gridCol w:w="2546"/>
        <w:gridCol w:w="130"/>
        <w:gridCol w:w="1973"/>
      </w:tblGrid>
      <w:tr w:rsidR="008303B7" w:rsidRPr="008303B7" w14:paraId="42637C82" w14:textId="77777777" w:rsidTr="000819B6">
        <w:trPr>
          <w:trHeight w:val="797"/>
        </w:trPr>
        <w:tc>
          <w:tcPr>
            <w:tcW w:w="1841" w:type="dxa"/>
            <w:vMerge w:val="restart"/>
            <w:tcBorders>
              <w:top w:val="single" w:sz="4" w:space="0" w:color="auto"/>
              <w:left w:val="nil"/>
              <w:bottom w:val="nil"/>
              <w:right w:val="nil"/>
            </w:tcBorders>
          </w:tcPr>
          <w:p w14:paraId="27C09D6E" w14:textId="77777777" w:rsidR="008303B7" w:rsidRPr="008303B7" w:rsidRDefault="008303B7" w:rsidP="008303B7">
            <w:pPr>
              <w:jc w:val="center"/>
              <w:rPr>
                <w:rFonts w:ascii="Times New Roman" w:eastAsia="Calibri" w:hAnsi="Times New Roman" w:cs="Times New Roman"/>
                <w:i/>
              </w:rPr>
            </w:pPr>
          </w:p>
          <w:p w14:paraId="23644EB1" w14:textId="77777777" w:rsidR="008303B7" w:rsidRPr="008303B7" w:rsidRDefault="008303B7" w:rsidP="008303B7">
            <w:pPr>
              <w:jc w:val="center"/>
              <w:rPr>
                <w:rFonts w:ascii="Times New Roman" w:eastAsia="Calibri" w:hAnsi="Times New Roman" w:cs="Times New Roman"/>
                <w:i/>
              </w:rPr>
            </w:pPr>
            <w:r w:rsidRPr="008303B7">
              <w:rPr>
                <w:rFonts w:ascii="Times New Roman" w:eastAsia="Calibri" w:hAnsi="Times New Roman" w:cs="Times New Roman"/>
                <w:i/>
                <w:noProof/>
                <w:lang w:eastAsia="it-IT"/>
              </w:rPr>
              <w:drawing>
                <wp:inline distT="0" distB="0" distL="0" distR="0" wp14:anchorId="2759F158" wp14:editId="408C7A2F">
                  <wp:extent cx="474133" cy="682031"/>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4133" cy="682031"/>
                          </a:xfrm>
                          <a:prstGeom prst="rect">
                            <a:avLst/>
                          </a:prstGeom>
                        </pic:spPr>
                      </pic:pic>
                    </a:graphicData>
                  </a:graphic>
                </wp:inline>
              </w:drawing>
            </w:r>
          </w:p>
        </w:tc>
        <w:tc>
          <w:tcPr>
            <w:tcW w:w="5485" w:type="dxa"/>
            <w:gridSpan w:val="3"/>
            <w:tcBorders>
              <w:top w:val="single" w:sz="4" w:space="0" w:color="auto"/>
              <w:left w:val="nil"/>
              <w:bottom w:val="nil"/>
              <w:right w:val="nil"/>
            </w:tcBorders>
          </w:tcPr>
          <w:p w14:paraId="5A2BABF3" w14:textId="77777777" w:rsidR="008303B7" w:rsidRPr="008303B7" w:rsidRDefault="008303B7" w:rsidP="008303B7">
            <w:pPr>
              <w:jc w:val="center"/>
              <w:rPr>
                <w:rFonts w:ascii="Times New Roman" w:eastAsia="Calibri" w:hAnsi="Times New Roman" w:cs="Times New Roman"/>
                <w:i/>
                <w:sz w:val="16"/>
                <w:szCs w:val="16"/>
              </w:rPr>
            </w:pPr>
            <w:r w:rsidRPr="008303B7">
              <w:rPr>
                <w:rFonts w:ascii="Times New Roman" w:eastAsia="Calibri" w:hAnsi="Times New Roman" w:cs="Times New Roman"/>
                <w:i/>
                <w:sz w:val="16"/>
                <w:szCs w:val="16"/>
              </w:rPr>
              <w:t>Ministero dell’Istruzione e del Merito</w:t>
            </w:r>
          </w:p>
          <w:p w14:paraId="58706656" w14:textId="77777777" w:rsidR="008303B7" w:rsidRPr="008303B7" w:rsidRDefault="008303B7" w:rsidP="008303B7">
            <w:pPr>
              <w:jc w:val="center"/>
              <w:rPr>
                <w:rFonts w:ascii="Times New Roman" w:eastAsia="Calibri" w:hAnsi="Times New Roman" w:cs="Times New Roman"/>
                <w:b/>
                <w:i/>
                <w:color w:val="0000FF"/>
                <w:sz w:val="20"/>
                <w:szCs w:val="20"/>
              </w:rPr>
            </w:pPr>
            <w:r w:rsidRPr="008303B7">
              <w:rPr>
                <w:rFonts w:ascii="Times New Roman" w:eastAsia="Calibri" w:hAnsi="Times New Roman" w:cs="Times New Roman"/>
                <w:b/>
                <w:i/>
                <w:color w:val="0000FF"/>
                <w:sz w:val="20"/>
                <w:szCs w:val="20"/>
              </w:rPr>
              <w:t>ISTITUTO DI ISTRUZIONE SECONDARIA SUPERIORE</w:t>
            </w:r>
          </w:p>
          <w:p w14:paraId="6B12E202" w14:textId="77777777" w:rsidR="008303B7" w:rsidRPr="008303B7" w:rsidRDefault="008303B7" w:rsidP="008303B7">
            <w:pPr>
              <w:jc w:val="center"/>
              <w:rPr>
                <w:rFonts w:ascii="Times New Roman" w:eastAsia="Calibri" w:hAnsi="Times New Roman" w:cs="Times New Roman"/>
                <w:b/>
                <w:i/>
                <w:color w:val="0000FF"/>
                <w:sz w:val="20"/>
                <w:szCs w:val="20"/>
              </w:rPr>
            </w:pPr>
            <w:r w:rsidRPr="008303B7">
              <w:rPr>
                <w:rFonts w:ascii="Times New Roman" w:eastAsia="Calibri" w:hAnsi="Times New Roman" w:cs="Times New Roman"/>
                <w:b/>
                <w:i/>
                <w:color w:val="0000FF"/>
                <w:sz w:val="20"/>
                <w:szCs w:val="20"/>
              </w:rPr>
              <w:t>“G.B. VICO”</w:t>
            </w:r>
          </w:p>
          <w:p w14:paraId="4E754EBA" w14:textId="77777777" w:rsidR="008303B7" w:rsidRPr="008303B7" w:rsidRDefault="008303B7" w:rsidP="008303B7">
            <w:pPr>
              <w:jc w:val="center"/>
              <w:rPr>
                <w:rFonts w:ascii="Times New Roman" w:eastAsia="Calibri" w:hAnsi="Times New Roman" w:cs="Times New Roman"/>
                <w:i/>
                <w:color w:val="0099FF"/>
                <w:sz w:val="16"/>
                <w:szCs w:val="16"/>
              </w:rPr>
            </w:pPr>
            <w:r w:rsidRPr="008303B7">
              <w:rPr>
                <w:rFonts w:ascii="Times New Roman" w:eastAsia="Calibri" w:hAnsi="Times New Roman" w:cs="Times New Roman"/>
                <w:i/>
                <w:color w:val="0099FF"/>
                <w:sz w:val="16"/>
                <w:szCs w:val="16"/>
              </w:rPr>
              <w:t>Liceo Classico – Liceo Linguistico- Istituto Tecnico Economico</w:t>
            </w:r>
          </w:p>
          <w:p w14:paraId="055A13E9" w14:textId="77777777" w:rsidR="008303B7" w:rsidRPr="008303B7" w:rsidRDefault="008303B7" w:rsidP="008303B7">
            <w:pPr>
              <w:jc w:val="center"/>
              <w:rPr>
                <w:rFonts w:ascii="Times New Roman" w:eastAsia="Calibri" w:hAnsi="Times New Roman" w:cs="Times New Roman"/>
                <w:sz w:val="16"/>
                <w:szCs w:val="16"/>
              </w:rPr>
            </w:pPr>
            <w:r w:rsidRPr="008303B7">
              <w:rPr>
                <w:rFonts w:ascii="Times New Roman" w:eastAsia="Calibri" w:hAnsi="Times New Roman" w:cs="Times New Roman"/>
                <w:sz w:val="16"/>
                <w:szCs w:val="16"/>
              </w:rPr>
              <w:t>Piazza Cianciullo,1 – Tel. 0815176462 – Fax. 0815179225</w:t>
            </w:r>
          </w:p>
          <w:p w14:paraId="6BBA790E" w14:textId="77777777" w:rsidR="008303B7" w:rsidRPr="008303B7" w:rsidRDefault="008303B7" w:rsidP="008303B7">
            <w:pPr>
              <w:jc w:val="center"/>
              <w:rPr>
                <w:rFonts w:ascii="Times New Roman" w:eastAsia="Calibri" w:hAnsi="Times New Roman" w:cs="Times New Roman"/>
                <w:i/>
              </w:rPr>
            </w:pPr>
            <w:r w:rsidRPr="008303B7">
              <w:rPr>
                <w:rFonts w:ascii="Times New Roman" w:eastAsia="Calibri" w:hAnsi="Times New Roman" w:cs="Times New Roman"/>
                <w:sz w:val="16"/>
                <w:szCs w:val="16"/>
              </w:rPr>
              <w:t>84014 – Nocera Inferiore (SA)</w:t>
            </w:r>
          </w:p>
        </w:tc>
        <w:tc>
          <w:tcPr>
            <w:tcW w:w="1973" w:type="dxa"/>
            <w:vMerge w:val="restart"/>
            <w:tcBorders>
              <w:top w:val="single" w:sz="4" w:space="0" w:color="auto"/>
              <w:left w:val="nil"/>
              <w:bottom w:val="nil"/>
              <w:right w:val="nil"/>
            </w:tcBorders>
          </w:tcPr>
          <w:p w14:paraId="6BC2FCC1" w14:textId="77777777" w:rsidR="008303B7" w:rsidRPr="008303B7" w:rsidRDefault="008303B7" w:rsidP="008303B7">
            <w:pPr>
              <w:rPr>
                <w:rFonts w:ascii="Times New Roman" w:eastAsia="Calibri" w:hAnsi="Times New Roman" w:cs="Times New Roman"/>
                <w:i/>
              </w:rPr>
            </w:pPr>
          </w:p>
          <w:p w14:paraId="32675CE5" w14:textId="77777777" w:rsidR="008303B7" w:rsidRPr="008303B7" w:rsidRDefault="008303B7" w:rsidP="008303B7">
            <w:pPr>
              <w:jc w:val="center"/>
              <w:rPr>
                <w:rFonts w:ascii="Times New Roman" w:eastAsia="Calibri" w:hAnsi="Times New Roman" w:cs="Times New Roman"/>
                <w:i/>
              </w:rPr>
            </w:pPr>
            <w:r w:rsidRPr="008303B7">
              <w:rPr>
                <w:rFonts w:ascii="Times New Roman" w:eastAsia="Calibri" w:hAnsi="Times New Roman" w:cs="Times New Roman"/>
                <w:i/>
                <w:noProof/>
                <w:lang w:eastAsia="it-IT"/>
              </w:rPr>
              <w:drawing>
                <wp:inline distT="0" distB="0" distL="0" distR="0" wp14:anchorId="68384645" wp14:editId="51ECC62B">
                  <wp:extent cx="651962" cy="689672"/>
                  <wp:effectExtent l="0" t="0" r="0" b="0"/>
                  <wp:docPr id="2" name="Immagine 2" descr="C:\Users\utente\Desktop\logo 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tente\Desktop\logo R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1962" cy="689672"/>
                          </a:xfrm>
                          <a:prstGeom prst="rect">
                            <a:avLst/>
                          </a:prstGeom>
                          <a:noFill/>
                          <a:ln>
                            <a:noFill/>
                          </a:ln>
                        </pic:spPr>
                      </pic:pic>
                    </a:graphicData>
                  </a:graphic>
                </wp:inline>
              </w:drawing>
            </w:r>
          </w:p>
        </w:tc>
      </w:tr>
      <w:tr w:rsidR="008303B7" w:rsidRPr="008303B7" w14:paraId="76C68C6B" w14:textId="77777777" w:rsidTr="000819B6">
        <w:trPr>
          <w:trHeight w:val="189"/>
        </w:trPr>
        <w:tc>
          <w:tcPr>
            <w:tcW w:w="1841" w:type="dxa"/>
            <w:vMerge/>
            <w:tcBorders>
              <w:top w:val="nil"/>
              <w:left w:val="nil"/>
              <w:bottom w:val="nil"/>
              <w:right w:val="nil"/>
            </w:tcBorders>
          </w:tcPr>
          <w:p w14:paraId="7DAC4D5B" w14:textId="77777777" w:rsidR="008303B7" w:rsidRPr="008303B7" w:rsidRDefault="008303B7" w:rsidP="008303B7">
            <w:pPr>
              <w:jc w:val="center"/>
              <w:rPr>
                <w:rFonts w:ascii="Times New Roman" w:eastAsia="Calibri" w:hAnsi="Times New Roman" w:cs="Times New Roman"/>
                <w:i/>
              </w:rPr>
            </w:pPr>
          </w:p>
        </w:tc>
        <w:tc>
          <w:tcPr>
            <w:tcW w:w="2809" w:type="dxa"/>
            <w:tcBorders>
              <w:top w:val="nil"/>
              <w:left w:val="nil"/>
              <w:bottom w:val="nil"/>
              <w:right w:val="nil"/>
            </w:tcBorders>
          </w:tcPr>
          <w:p w14:paraId="56209CDC" w14:textId="77777777" w:rsidR="008303B7" w:rsidRPr="008303B7" w:rsidRDefault="008303B7" w:rsidP="008303B7">
            <w:pPr>
              <w:rPr>
                <w:rFonts w:ascii="Times New Roman" w:eastAsia="Calibri" w:hAnsi="Times New Roman" w:cs="Times New Roman"/>
                <w:sz w:val="16"/>
                <w:szCs w:val="16"/>
              </w:rPr>
            </w:pPr>
            <w:r w:rsidRPr="008303B7">
              <w:rPr>
                <w:rFonts w:ascii="Times New Roman" w:eastAsia="Calibri" w:hAnsi="Times New Roman" w:cs="Times New Roman"/>
                <w:sz w:val="16"/>
                <w:szCs w:val="16"/>
              </w:rPr>
              <w:t xml:space="preserve">e-mail – </w:t>
            </w:r>
            <w:hyperlink r:id="rId7" w:history="1">
              <w:r w:rsidRPr="008303B7">
                <w:rPr>
                  <w:rFonts w:ascii="Times New Roman" w:eastAsia="Calibri" w:hAnsi="Times New Roman" w:cs="Times New Roman"/>
                  <w:color w:val="0000FF"/>
                  <w:sz w:val="16"/>
                  <w:szCs w:val="16"/>
                  <w:u w:val="single"/>
                </w:rPr>
                <w:t>sais07200d@istruzione.it</w:t>
              </w:r>
            </w:hyperlink>
            <w:r w:rsidRPr="008303B7">
              <w:rPr>
                <w:rFonts w:ascii="Times New Roman" w:eastAsia="Calibri" w:hAnsi="Times New Roman" w:cs="Times New Roman"/>
                <w:sz w:val="16"/>
                <w:szCs w:val="16"/>
              </w:rPr>
              <w:t xml:space="preserve"> </w:t>
            </w:r>
          </w:p>
        </w:tc>
        <w:tc>
          <w:tcPr>
            <w:tcW w:w="2676" w:type="dxa"/>
            <w:gridSpan w:val="2"/>
            <w:tcBorders>
              <w:top w:val="nil"/>
              <w:left w:val="nil"/>
              <w:bottom w:val="nil"/>
              <w:right w:val="nil"/>
            </w:tcBorders>
          </w:tcPr>
          <w:p w14:paraId="3C2E870D" w14:textId="77777777" w:rsidR="008303B7" w:rsidRPr="008303B7" w:rsidRDefault="008303B7" w:rsidP="008303B7">
            <w:pPr>
              <w:jc w:val="right"/>
              <w:rPr>
                <w:rFonts w:ascii="Times New Roman" w:eastAsia="Calibri" w:hAnsi="Times New Roman" w:cs="Times New Roman"/>
                <w:sz w:val="16"/>
                <w:szCs w:val="16"/>
              </w:rPr>
            </w:pPr>
            <w:hyperlink r:id="rId8" w:history="1">
              <w:r w:rsidRPr="008303B7">
                <w:rPr>
                  <w:rFonts w:ascii="Times New Roman" w:eastAsia="Calibri" w:hAnsi="Times New Roman" w:cs="Times New Roman"/>
                  <w:color w:val="0000FF"/>
                  <w:sz w:val="16"/>
                  <w:szCs w:val="16"/>
                  <w:u w:val="single"/>
                </w:rPr>
                <w:t>Sais07200d@pec.istruzione.it</w:t>
              </w:r>
            </w:hyperlink>
            <w:r w:rsidRPr="008303B7">
              <w:rPr>
                <w:rFonts w:ascii="Times New Roman" w:eastAsia="Calibri" w:hAnsi="Times New Roman" w:cs="Times New Roman"/>
                <w:sz w:val="16"/>
                <w:szCs w:val="16"/>
              </w:rPr>
              <w:t xml:space="preserve"> </w:t>
            </w:r>
          </w:p>
        </w:tc>
        <w:tc>
          <w:tcPr>
            <w:tcW w:w="1973" w:type="dxa"/>
            <w:vMerge/>
            <w:tcBorders>
              <w:top w:val="nil"/>
              <w:left w:val="nil"/>
              <w:bottom w:val="nil"/>
              <w:right w:val="nil"/>
            </w:tcBorders>
          </w:tcPr>
          <w:p w14:paraId="5FFFE379" w14:textId="77777777" w:rsidR="008303B7" w:rsidRPr="008303B7" w:rsidRDefault="008303B7" w:rsidP="008303B7">
            <w:pPr>
              <w:rPr>
                <w:rFonts w:ascii="Times New Roman" w:eastAsia="Calibri" w:hAnsi="Times New Roman" w:cs="Times New Roman"/>
                <w:i/>
              </w:rPr>
            </w:pPr>
          </w:p>
        </w:tc>
      </w:tr>
      <w:tr w:rsidR="008303B7" w:rsidRPr="008303B7" w14:paraId="242EB2FE" w14:textId="77777777" w:rsidTr="000819B6">
        <w:trPr>
          <w:trHeight w:val="194"/>
        </w:trPr>
        <w:tc>
          <w:tcPr>
            <w:tcW w:w="1841" w:type="dxa"/>
            <w:tcBorders>
              <w:top w:val="nil"/>
              <w:left w:val="nil"/>
              <w:bottom w:val="single" w:sz="4" w:space="0" w:color="auto"/>
              <w:right w:val="nil"/>
            </w:tcBorders>
          </w:tcPr>
          <w:p w14:paraId="3A05E18D" w14:textId="77777777" w:rsidR="008303B7" w:rsidRPr="008303B7" w:rsidRDefault="008303B7" w:rsidP="008303B7">
            <w:pPr>
              <w:jc w:val="both"/>
              <w:rPr>
                <w:rFonts w:ascii="Times New Roman" w:eastAsia="Calibri" w:hAnsi="Times New Roman" w:cs="Times New Roman"/>
                <w:sz w:val="16"/>
                <w:szCs w:val="16"/>
              </w:rPr>
            </w:pPr>
            <w:r w:rsidRPr="008303B7">
              <w:rPr>
                <w:rFonts w:ascii="Times New Roman" w:eastAsia="Calibri" w:hAnsi="Times New Roman" w:cs="Times New Roman"/>
                <w:sz w:val="16"/>
                <w:szCs w:val="16"/>
              </w:rPr>
              <w:t>Cod. Min. SAIS07200D</w:t>
            </w:r>
          </w:p>
        </w:tc>
        <w:tc>
          <w:tcPr>
            <w:tcW w:w="5355" w:type="dxa"/>
            <w:gridSpan w:val="2"/>
            <w:tcBorders>
              <w:top w:val="nil"/>
              <w:left w:val="nil"/>
              <w:bottom w:val="single" w:sz="4" w:space="0" w:color="auto"/>
              <w:right w:val="nil"/>
            </w:tcBorders>
          </w:tcPr>
          <w:p w14:paraId="0EAAC1A8" w14:textId="77777777" w:rsidR="008303B7" w:rsidRPr="008303B7" w:rsidRDefault="008303B7" w:rsidP="008303B7">
            <w:pPr>
              <w:jc w:val="center"/>
              <w:rPr>
                <w:rFonts w:ascii="Times New Roman" w:eastAsia="Calibri" w:hAnsi="Times New Roman" w:cs="Times New Roman"/>
                <w:sz w:val="16"/>
                <w:szCs w:val="16"/>
                <w:lang w:val="en-US"/>
              </w:rPr>
            </w:pPr>
            <w:r w:rsidRPr="008303B7">
              <w:rPr>
                <w:rFonts w:ascii="Times New Roman" w:eastAsia="Calibri" w:hAnsi="Times New Roman" w:cs="Times New Roman"/>
                <w:sz w:val="16"/>
                <w:szCs w:val="16"/>
                <w:lang w:val="en-US"/>
              </w:rPr>
              <w:t xml:space="preserve">Sito Web – </w:t>
            </w:r>
            <w:hyperlink r:id="rId9" w:history="1">
              <w:r w:rsidRPr="008303B7">
                <w:rPr>
                  <w:rFonts w:ascii="Times New Roman" w:eastAsia="Calibri" w:hAnsi="Times New Roman" w:cs="Times New Roman"/>
                  <w:color w:val="0000FF"/>
                  <w:sz w:val="16"/>
                  <w:szCs w:val="16"/>
                  <w:u w:val="single"/>
                  <w:lang w:val="en-US"/>
                </w:rPr>
                <w:t>www.istitutoistruzionesuperioregbvico.edu.it</w:t>
              </w:r>
            </w:hyperlink>
            <w:r w:rsidRPr="008303B7">
              <w:rPr>
                <w:rFonts w:ascii="Times New Roman" w:eastAsia="Calibri" w:hAnsi="Times New Roman" w:cs="Times New Roman"/>
                <w:sz w:val="16"/>
                <w:szCs w:val="16"/>
                <w:lang w:val="en-US"/>
              </w:rPr>
              <w:t xml:space="preserve"> </w:t>
            </w:r>
          </w:p>
          <w:p w14:paraId="47D3FEEE" w14:textId="77777777" w:rsidR="008303B7" w:rsidRPr="008303B7" w:rsidRDefault="008303B7" w:rsidP="008303B7">
            <w:pPr>
              <w:jc w:val="center"/>
              <w:rPr>
                <w:rFonts w:ascii="Times New Roman" w:eastAsia="Calibri" w:hAnsi="Times New Roman" w:cs="Times New Roman"/>
                <w:sz w:val="16"/>
                <w:szCs w:val="16"/>
                <w:lang w:val="en-US"/>
              </w:rPr>
            </w:pPr>
          </w:p>
        </w:tc>
        <w:tc>
          <w:tcPr>
            <w:tcW w:w="2103" w:type="dxa"/>
            <w:gridSpan w:val="2"/>
            <w:tcBorders>
              <w:top w:val="nil"/>
              <w:left w:val="nil"/>
              <w:bottom w:val="single" w:sz="4" w:space="0" w:color="auto"/>
              <w:right w:val="nil"/>
            </w:tcBorders>
          </w:tcPr>
          <w:p w14:paraId="2AE7D371" w14:textId="77777777" w:rsidR="008303B7" w:rsidRPr="008303B7" w:rsidRDefault="008303B7" w:rsidP="008303B7">
            <w:pPr>
              <w:jc w:val="both"/>
              <w:rPr>
                <w:rFonts w:ascii="Times New Roman" w:eastAsia="Calibri" w:hAnsi="Times New Roman" w:cs="Times New Roman"/>
                <w:sz w:val="16"/>
                <w:szCs w:val="16"/>
              </w:rPr>
            </w:pPr>
            <w:r w:rsidRPr="008303B7">
              <w:rPr>
                <w:rFonts w:ascii="Times New Roman" w:eastAsia="Calibri" w:hAnsi="Times New Roman" w:cs="Times New Roman"/>
                <w:sz w:val="16"/>
                <w:szCs w:val="16"/>
              </w:rPr>
              <w:t>Codice fiscale 94079350651</w:t>
            </w:r>
          </w:p>
          <w:p w14:paraId="1AA76DDF" w14:textId="77777777" w:rsidR="008303B7" w:rsidRPr="008303B7" w:rsidRDefault="008303B7" w:rsidP="008303B7">
            <w:pPr>
              <w:jc w:val="both"/>
              <w:rPr>
                <w:rFonts w:ascii="Times New Roman" w:eastAsia="Calibri" w:hAnsi="Times New Roman" w:cs="Times New Roman"/>
                <w:sz w:val="16"/>
                <w:szCs w:val="16"/>
              </w:rPr>
            </w:pPr>
          </w:p>
        </w:tc>
      </w:tr>
      <w:tr w:rsidR="008303B7" w:rsidRPr="008303B7" w14:paraId="4EB8EC9C" w14:textId="77777777" w:rsidTr="000819B6">
        <w:trPr>
          <w:trHeight w:val="148"/>
        </w:trPr>
        <w:tc>
          <w:tcPr>
            <w:tcW w:w="1841" w:type="dxa"/>
            <w:tcBorders>
              <w:top w:val="single" w:sz="4" w:space="0" w:color="auto"/>
              <w:left w:val="nil"/>
              <w:bottom w:val="nil"/>
              <w:right w:val="nil"/>
            </w:tcBorders>
          </w:tcPr>
          <w:p w14:paraId="2E958FD8" w14:textId="77777777" w:rsidR="008303B7" w:rsidRPr="008303B7" w:rsidRDefault="008303B7" w:rsidP="008303B7">
            <w:pPr>
              <w:jc w:val="both"/>
              <w:rPr>
                <w:rFonts w:ascii="Times New Roman" w:eastAsia="Calibri" w:hAnsi="Times New Roman" w:cs="Times New Roman"/>
              </w:rPr>
            </w:pPr>
          </w:p>
        </w:tc>
        <w:tc>
          <w:tcPr>
            <w:tcW w:w="5355" w:type="dxa"/>
            <w:gridSpan w:val="2"/>
            <w:tcBorders>
              <w:top w:val="single" w:sz="4" w:space="0" w:color="auto"/>
              <w:left w:val="nil"/>
              <w:bottom w:val="nil"/>
              <w:right w:val="nil"/>
            </w:tcBorders>
          </w:tcPr>
          <w:p w14:paraId="3ABC1594" w14:textId="77777777" w:rsidR="008303B7" w:rsidRPr="008303B7" w:rsidRDefault="008303B7" w:rsidP="008303B7">
            <w:pPr>
              <w:jc w:val="center"/>
              <w:rPr>
                <w:rFonts w:ascii="Times New Roman" w:eastAsia="Calibri" w:hAnsi="Times New Roman" w:cs="Times New Roman"/>
                <w:b/>
                <w:sz w:val="16"/>
                <w:szCs w:val="16"/>
              </w:rPr>
            </w:pPr>
            <w:r w:rsidRPr="008303B7">
              <w:rPr>
                <w:rFonts w:ascii="Times New Roman" w:eastAsia="Calibri" w:hAnsi="Times New Roman" w:cs="Times New Roman"/>
                <w:b/>
                <w:sz w:val="16"/>
                <w:szCs w:val="16"/>
              </w:rPr>
              <w:t>Codice Univoco Ufficio UFFMTD</w:t>
            </w:r>
          </w:p>
        </w:tc>
        <w:tc>
          <w:tcPr>
            <w:tcW w:w="2103" w:type="dxa"/>
            <w:gridSpan w:val="2"/>
            <w:tcBorders>
              <w:top w:val="single" w:sz="4" w:space="0" w:color="auto"/>
              <w:left w:val="nil"/>
              <w:bottom w:val="nil"/>
              <w:right w:val="nil"/>
            </w:tcBorders>
          </w:tcPr>
          <w:p w14:paraId="5C94ACE0" w14:textId="77777777" w:rsidR="008303B7" w:rsidRPr="008303B7" w:rsidRDefault="008303B7" w:rsidP="008303B7">
            <w:pPr>
              <w:jc w:val="center"/>
              <w:rPr>
                <w:rFonts w:ascii="Times New Roman" w:eastAsia="Calibri" w:hAnsi="Times New Roman" w:cs="Times New Roman"/>
                <w:i/>
              </w:rPr>
            </w:pPr>
          </w:p>
        </w:tc>
      </w:tr>
    </w:tbl>
    <w:p w14:paraId="679E9164" w14:textId="3F5DBA3A" w:rsidR="008303B7" w:rsidRPr="00F23610" w:rsidRDefault="008303B7" w:rsidP="0084457F">
      <w:pPr>
        <w:rPr>
          <w:rFonts w:ascii="Times New Roman" w:hAnsi="Times New Roman" w:cs="Times New Roman"/>
          <w:sz w:val="18"/>
          <w:szCs w:val="18"/>
        </w:rPr>
      </w:pPr>
      <w:r w:rsidRPr="00F23610">
        <w:rPr>
          <w:rFonts w:ascii="Times New Roman" w:hAnsi="Times New Roman" w:cs="Times New Roman"/>
          <w:sz w:val="18"/>
          <w:szCs w:val="18"/>
        </w:rPr>
        <w:t>All.1 Circ.n.</w:t>
      </w:r>
      <w:r w:rsidR="00650BD3">
        <w:rPr>
          <w:rFonts w:ascii="Times New Roman" w:hAnsi="Times New Roman" w:cs="Times New Roman"/>
          <w:sz w:val="18"/>
          <w:szCs w:val="18"/>
        </w:rPr>
        <w:t>65</w:t>
      </w:r>
      <w:r w:rsidRPr="00F23610">
        <w:rPr>
          <w:rFonts w:ascii="Times New Roman" w:hAnsi="Times New Roman" w:cs="Times New Roman"/>
          <w:sz w:val="18"/>
          <w:szCs w:val="18"/>
        </w:rPr>
        <w:t xml:space="preserve"> del </w:t>
      </w:r>
      <w:r w:rsidR="00650BD3">
        <w:rPr>
          <w:rFonts w:ascii="Times New Roman" w:hAnsi="Times New Roman" w:cs="Times New Roman"/>
          <w:sz w:val="18"/>
          <w:szCs w:val="18"/>
        </w:rPr>
        <w:t>18</w:t>
      </w:r>
      <w:r w:rsidRPr="00F23610">
        <w:rPr>
          <w:rFonts w:ascii="Times New Roman" w:hAnsi="Times New Roman" w:cs="Times New Roman"/>
          <w:sz w:val="18"/>
          <w:szCs w:val="18"/>
        </w:rPr>
        <w:t>/10/2024</w:t>
      </w:r>
    </w:p>
    <w:p w14:paraId="61ED6D6E" w14:textId="77777777" w:rsidR="006D2B16" w:rsidRDefault="006D2B16" w:rsidP="0041292C">
      <w:pPr>
        <w:jc w:val="center"/>
        <w:rPr>
          <w:rFonts w:ascii="Times New Roman" w:hAnsi="Times New Roman" w:cs="Times New Roman"/>
          <w:sz w:val="16"/>
          <w:szCs w:val="16"/>
        </w:rPr>
      </w:pPr>
    </w:p>
    <w:tbl>
      <w:tblPr>
        <w:tblStyle w:val="Grigliatabella"/>
        <w:tblW w:w="0" w:type="auto"/>
        <w:tblInd w:w="817" w:type="dxa"/>
        <w:tblLook w:val="04A0" w:firstRow="1" w:lastRow="0" w:firstColumn="1" w:lastColumn="0" w:noHBand="0" w:noVBand="1"/>
      </w:tblPr>
      <w:tblGrid>
        <w:gridCol w:w="7655"/>
      </w:tblGrid>
      <w:tr w:rsidR="006D2B16" w14:paraId="1AB567CD" w14:textId="77777777" w:rsidTr="006D2B16">
        <w:tc>
          <w:tcPr>
            <w:tcW w:w="7655" w:type="dxa"/>
          </w:tcPr>
          <w:p w14:paraId="0C214185" w14:textId="77777777" w:rsidR="006D2B16" w:rsidRDefault="006D2B16" w:rsidP="0041292C">
            <w:pPr>
              <w:jc w:val="center"/>
              <w:rPr>
                <w:rFonts w:ascii="Times New Roman" w:hAnsi="Times New Roman" w:cs="Times New Roman"/>
                <w:b/>
              </w:rPr>
            </w:pPr>
          </w:p>
          <w:p w14:paraId="4945444F" w14:textId="4912AE0C" w:rsidR="006D2B16" w:rsidRDefault="006D2B16" w:rsidP="0041292C">
            <w:pPr>
              <w:jc w:val="center"/>
              <w:rPr>
                <w:rFonts w:ascii="Times New Roman" w:hAnsi="Times New Roman" w:cs="Times New Roman"/>
                <w:b/>
              </w:rPr>
            </w:pPr>
            <w:r w:rsidRPr="006D2B16">
              <w:rPr>
                <w:rFonts w:ascii="Times New Roman" w:hAnsi="Times New Roman" w:cs="Times New Roman"/>
                <w:b/>
              </w:rPr>
              <w:t>Impianto organizzativo</w:t>
            </w:r>
            <w:r w:rsidR="00F23610">
              <w:rPr>
                <w:rFonts w:ascii="Times New Roman" w:hAnsi="Times New Roman" w:cs="Times New Roman"/>
                <w:b/>
              </w:rPr>
              <w:t xml:space="preserve"> </w:t>
            </w:r>
            <w:r w:rsidRPr="006D2B16">
              <w:rPr>
                <w:rFonts w:ascii="Times New Roman" w:hAnsi="Times New Roman" w:cs="Times New Roman"/>
                <w:b/>
              </w:rPr>
              <w:t>Giornata dell’Ascolto</w:t>
            </w:r>
          </w:p>
          <w:p w14:paraId="35CE6E65" w14:textId="77777777" w:rsidR="006D2B16" w:rsidRDefault="006D2B16" w:rsidP="0041292C">
            <w:pPr>
              <w:jc w:val="center"/>
              <w:rPr>
                <w:rFonts w:ascii="Times New Roman" w:hAnsi="Times New Roman" w:cs="Times New Roman"/>
                <w:b/>
              </w:rPr>
            </w:pPr>
          </w:p>
          <w:p w14:paraId="5ECA2604" w14:textId="275F97A6" w:rsidR="006D2B16" w:rsidRDefault="006D2B16" w:rsidP="0041292C">
            <w:pPr>
              <w:jc w:val="center"/>
              <w:rPr>
                <w:rFonts w:ascii="Times New Roman" w:hAnsi="Times New Roman" w:cs="Times New Roman"/>
                <w:b/>
              </w:rPr>
            </w:pPr>
            <w:r w:rsidRPr="006D2B16">
              <w:rPr>
                <w:rFonts w:ascii="Times New Roman" w:hAnsi="Times New Roman" w:cs="Times New Roman"/>
                <w:b/>
              </w:rPr>
              <w:t>lunedì 21 ottobre 2024</w:t>
            </w:r>
          </w:p>
          <w:p w14:paraId="72DB4B87" w14:textId="77777777" w:rsidR="006D2B16" w:rsidRPr="006D2B16" w:rsidRDefault="006D2B16" w:rsidP="0041292C">
            <w:pPr>
              <w:jc w:val="center"/>
              <w:rPr>
                <w:rFonts w:ascii="Times New Roman" w:hAnsi="Times New Roman" w:cs="Times New Roman"/>
                <w:b/>
              </w:rPr>
            </w:pPr>
          </w:p>
          <w:p w14:paraId="43010F51" w14:textId="77777777" w:rsidR="006D2B16" w:rsidRDefault="006D2B16" w:rsidP="0041292C">
            <w:pPr>
              <w:jc w:val="center"/>
              <w:rPr>
                <w:rFonts w:ascii="Times New Roman" w:hAnsi="Times New Roman" w:cs="Times New Roman"/>
                <w:sz w:val="16"/>
                <w:szCs w:val="16"/>
              </w:rPr>
            </w:pPr>
          </w:p>
        </w:tc>
      </w:tr>
    </w:tbl>
    <w:p w14:paraId="3D9BEA42" w14:textId="77777777" w:rsidR="006D2B16" w:rsidRDefault="006D2B16" w:rsidP="0084457F">
      <w:pPr>
        <w:rPr>
          <w:rFonts w:ascii="Times New Roman" w:hAnsi="Times New Roman" w:cs="Times New Roman"/>
          <w:sz w:val="16"/>
          <w:szCs w:val="16"/>
        </w:rPr>
      </w:pPr>
    </w:p>
    <w:p w14:paraId="6FBD46AE" w14:textId="4B4D6876" w:rsidR="00B6033D" w:rsidRPr="00F23610" w:rsidRDefault="00B6033D" w:rsidP="00B6033D">
      <w:pPr>
        <w:rPr>
          <w:rFonts w:ascii="Times New Roman" w:hAnsi="Times New Roman" w:cs="Times New Roman"/>
          <w:b/>
          <w:u w:val="single"/>
        </w:rPr>
      </w:pPr>
      <w:r w:rsidRPr="00F23610">
        <w:rPr>
          <w:rFonts w:ascii="Times New Roman" w:hAnsi="Times New Roman" w:cs="Times New Roman"/>
          <w:b/>
          <w:u w:val="single"/>
        </w:rPr>
        <w:t>Liceo classico</w:t>
      </w:r>
    </w:p>
    <w:p w14:paraId="49D24F82" w14:textId="49D0DAA7" w:rsidR="00B6033D" w:rsidRPr="00F23610" w:rsidRDefault="00B6033D" w:rsidP="00B6033D">
      <w:pPr>
        <w:rPr>
          <w:rFonts w:ascii="Times New Roman" w:hAnsi="Times New Roman" w:cs="Times New Roman"/>
          <w:b/>
          <w:bCs/>
        </w:rPr>
      </w:pPr>
      <w:r w:rsidRPr="00F23610">
        <w:rPr>
          <w:rFonts w:ascii="Times New Roman" w:hAnsi="Times New Roman" w:cs="Times New Roman"/>
          <w:b/>
          <w:bCs/>
        </w:rPr>
        <w:t>PRIMO TURNO (BIENNIO</w:t>
      </w:r>
      <w:r w:rsidR="0041292C" w:rsidRPr="00F23610">
        <w:rPr>
          <w:rFonts w:ascii="Times New Roman" w:hAnsi="Times New Roman" w:cs="Times New Roman"/>
          <w:b/>
          <w:bCs/>
        </w:rPr>
        <w:t xml:space="preserve"> e TRIENNIO sezione D</w:t>
      </w:r>
      <w:r w:rsidRPr="00F23610">
        <w:rPr>
          <w:rFonts w:ascii="Times New Roman" w:hAnsi="Times New Roman" w:cs="Times New Roman"/>
          <w:b/>
          <w:bCs/>
        </w:rPr>
        <w:t>)</w:t>
      </w:r>
      <w:r w:rsidR="0041292C" w:rsidRPr="00F23610">
        <w:rPr>
          <w:rFonts w:ascii="Times New Roman" w:hAnsi="Times New Roman" w:cs="Times New Roman"/>
          <w:b/>
          <w:bCs/>
        </w:rPr>
        <w:t xml:space="preserve"> </w:t>
      </w:r>
      <w:r w:rsidRPr="00F23610">
        <w:rPr>
          <w:rFonts w:ascii="Times New Roman" w:hAnsi="Times New Roman" w:cs="Times New Roman"/>
          <w:b/>
          <w:bCs/>
        </w:rPr>
        <w:t>*</w:t>
      </w:r>
    </w:p>
    <w:tbl>
      <w:tblPr>
        <w:tblStyle w:val="Grigliatabella"/>
        <w:tblW w:w="0" w:type="auto"/>
        <w:tblLook w:val="04A0" w:firstRow="1" w:lastRow="0" w:firstColumn="1" w:lastColumn="0" w:noHBand="0" w:noVBand="1"/>
      </w:tblPr>
      <w:tblGrid>
        <w:gridCol w:w="1055"/>
        <w:gridCol w:w="1449"/>
        <w:gridCol w:w="1869"/>
        <w:gridCol w:w="5481"/>
      </w:tblGrid>
      <w:tr w:rsidR="00B6033D" w:rsidRPr="00F23610" w14:paraId="438FB1B3" w14:textId="77777777" w:rsidTr="008A258F">
        <w:tc>
          <w:tcPr>
            <w:tcW w:w="1055" w:type="dxa"/>
          </w:tcPr>
          <w:p w14:paraId="24411315" w14:textId="77777777" w:rsidR="00B6033D" w:rsidRPr="00F23610" w:rsidRDefault="00B6033D" w:rsidP="00B6033D">
            <w:pPr>
              <w:jc w:val="center"/>
              <w:rPr>
                <w:rFonts w:ascii="Times New Roman" w:hAnsi="Times New Roman" w:cs="Times New Roman"/>
                <w:b/>
              </w:rPr>
            </w:pPr>
            <w:r w:rsidRPr="00F23610">
              <w:rPr>
                <w:rFonts w:ascii="Times New Roman" w:hAnsi="Times New Roman" w:cs="Times New Roman"/>
                <w:b/>
              </w:rPr>
              <w:t>CLASSI</w:t>
            </w:r>
          </w:p>
          <w:p w14:paraId="6F85D2D6" w14:textId="77777777" w:rsidR="00B6033D" w:rsidRPr="00F23610" w:rsidRDefault="00B6033D" w:rsidP="00B6033D">
            <w:pPr>
              <w:jc w:val="center"/>
              <w:rPr>
                <w:rFonts w:ascii="Times New Roman" w:hAnsi="Times New Roman" w:cs="Times New Roman"/>
                <w:b/>
              </w:rPr>
            </w:pPr>
          </w:p>
        </w:tc>
        <w:tc>
          <w:tcPr>
            <w:tcW w:w="1449" w:type="dxa"/>
          </w:tcPr>
          <w:p w14:paraId="7BF63D25" w14:textId="77777777" w:rsidR="00B6033D" w:rsidRPr="00F23610" w:rsidRDefault="00B6033D" w:rsidP="00B6033D">
            <w:pPr>
              <w:jc w:val="center"/>
              <w:rPr>
                <w:rFonts w:ascii="Times New Roman" w:hAnsi="Times New Roman" w:cs="Times New Roman"/>
                <w:b/>
              </w:rPr>
            </w:pPr>
            <w:r w:rsidRPr="00F23610">
              <w:rPr>
                <w:rFonts w:ascii="Times New Roman" w:hAnsi="Times New Roman" w:cs="Times New Roman"/>
                <w:b/>
              </w:rPr>
              <w:t>AULE</w:t>
            </w:r>
          </w:p>
          <w:p w14:paraId="3094B9BD" w14:textId="77777777" w:rsidR="00B6033D" w:rsidRPr="00F23610" w:rsidRDefault="00B6033D" w:rsidP="00B6033D">
            <w:pPr>
              <w:jc w:val="center"/>
              <w:rPr>
                <w:rFonts w:ascii="Times New Roman" w:hAnsi="Times New Roman" w:cs="Times New Roman"/>
                <w:b/>
              </w:rPr>
            </w:pPr>
          </w:p>
        </w:tc>
        <w:tc>
          <w:tcPr>
            <w:tcW w:w="1869" w:type="dxa"/>
          </w:tcPr>
          <w:p w14:paraId="54A666E5" w14:textId="77777777" w:rsidR="00B6033D" w:rsidRPr="00F23610" w:rsidRDefault="00B6033D" w:rsidP="00B6033D">
            <w:pPr>
              <w:jc w:val="center"/>
              <w:rPr>
                <w:rFonts w:ascii="Times New Roman" w:hAnsi="Times New Roman" w:cs="Times New Roman"/>
                <w:b/>
              </w:rPr>
            </w:pPr>
            <w:r w:rsidRPr="00F23610">
              <w:rPr>
                <w:rFonts w:ascii="Times New Roman" w:hAnsi="Times New Roman" w:cs="Times New Roman"/>
                <w:b/>
              </w:rPr>
              <w:t>ORARIO</w:t>
            </w:r>
          </w:p>
          <w:p w14:paraId="0EC633DD" w14:textId="77777777" w:rsidR="00B6033D" w:rsidRPr="00F23610" w:rsidRDefault="00B6033D" w:rsidP="00B6033D">
            <w:pPr>
              <w:jc w:val="center"/>
              <w:rPr>
                <w:rFonts w:ascii="Times New Roman" w:hAnsi="Times New Roman" w:cs="Times New Roman"/>
                <w:b/>
              </w:rPr>
            </w:pPr>
          </w:p>
        </w:tc>
        <w:tc>
          <w:tcPr>
            <w:tcW w:w="5481" w:type="dxa"/>
          </w:tcPr>
          <w:p w14:paraId="64C06280" w14:textId="77777777" w:rsidR="00B6033D" w:rsidRPr="00F23610" w:rsidRDefault="00B6033D" w:rsidP="00B6033D">
            <w:pPr>
              <w:jc w:val="center"/>
              <w:rPr>
                <w:rFonts w:ascii="Times New Roman" w:hAnsi="Times New Roman" w:cs="Times New Roman"/>
                <w:b/>
              </w:rPr>
            </w:pPr>
            <w:r w:rsidRPr="00F23610">
              <w:rPr>
                <w:rFonts w:ascii="Times New Roman" w:hAnsi="Times New Roman" w:cs="Times New Roman"/>
                <w:b/>
              </w:rPr>
              <w:t>A CLASSI PARALLELE</w:t>
            </w:r>
          </w:p>
        </w:tc>
      </w:tr>
      <w:tr w:rsidR="00B6033D" w:rsidRPr="00F23610" w14:paraId="001B0F1D" w14:textId="77777777" w:rsidTr="008A258F">
        <w:tc>
          <w:tcPr>
            <w:tcW w:w="9854" w:type="dxa"/>
            <w:gridSpan w:val="4"/>
          </w:tcPr>
          <w:p w14:paraId="7AA0FAC3" w14:textId="77777777" w:rsidR="00B6033D" w:rsidRPr="00F23610" w:rsidRDefault="00B6033D" w:rsidP="00B6033D">
            <w:pPr>
              <w:rPr>
                <w:rFonts w:ascii="Times New Roman" w:hAnsi="Times New Roman" w:cs="Times New Roman"/>
              </w:rPr>
            </w:pPr>
          </w:p>
          <w:p w14:paraId="7207FFB7" w14:textId="77777777" w:rsidR="00B6033D" w:rsidRPr="00F23610" w:rsidRDefault="0041292C" w:rsidP="0041292C">
            <w:pPr>
              <w:jc w:val="center"/>
              <w:rPr>
                <w:rFonts w:ascii="Times New Roman" w:hAnsi="Times New Roman" w:cs="Times New Roman"/>
              </w:rPr>
            </w:pPr>
            <w:r w:rsidRPr="00F23610">
              <w:rPr>
                <w:rFonts w:ascii="Times New Roman" w:hAnsi="Times New Roman" w:cs="Times New Roman"/>
              </w:rPr>
              <w:t xml:space="preserve">Dalle ore </w:t>
            </w:r>
            <w:r w:rsidR="00B6033D" w:rsidRPr="00F23610">
              <w:rPr>
                <w:rFonts w:ascii="Times New Roman" w:hAnsi="Times New Roman" w:cs="Times New Roman"/>
              </w:rPr>
              <w:t xml:space="preserve">8:00 alle ore 8:10: </w:t>
            </w:r>
            <w:r w:rsidR="00BF697D" w:rsidRPr="00F23610">
              <w:rPr>
                <w:rFonts w:ascii="Times New Roman" w:hAnsi="Times New Roman" w:cs="Times New Roman"/>
              </w:rPr>
              <w:t>a</w:t>
            </w:r>
            <w:r w:rsidRPr="00F23610">
              <w:rPr>
                <w:rFonts w:ascii="Times New Roman" w:hAnsi="Times New Roman" w:cs="Times New Roman"/>
              </w:rPr>
              <w:t>ppello nella propria aula</w:t>
            </w:r>
          </w:p>
          <w:p w14:paraId="64A09904" w14:textId="2CCDE647" w:rsidR="0041292C" w:rsidRPr="00F23610" w:rsidRDefault="0041292C" w:rsidP="0041292C">
            <w:pPr>
              <w:jc w:val="center"/>
              <w:rPr>
                <w:rFonts w:ascii="Times New Roman" w:hAnsi="Times New Roman" w:cs="Times New Roman"/>
              </w:rPr>
            </w:pPr>
          </w:p>
        </w:tc>
      </w:tr>
      <w:tr w:rsidR="0041292C" w:rsidRPr="00F23610" w14:paraId="073A189C" w14:textId="77777777" w:rsidTr="008A258F">
        <w:tc>
          <w:tcPr>
            <w:tcW w:w="1055" w:type="dxa"/>
          </w:tcPr>
          <w:p w14:paraId="291F8B27" w14:textId="77777777" w:rsidR="0041292C" w:rsidRPr="00F23610" w:rsidRDefault="0041292C" w:rsidP="00B6033D">
            <w:pPr>
              <w:rPr>
                <w:rFonts w:ascii="Times New Roman" w:hAnsi="Times New Roman" w:cs="Times New Roman"/>
              </w:rPr>
            </w:pPr>
            <w:r w:rsidRPr="00F23610">
              <w:rPr>
                <w:rFonts w:ascii="Times New Roman" w:hAnsi="Times New Roman" w:cs="Times New Roman"/>
              </w:rPr>
              <w:t>IB – IC</w:t>
            </w:r>
          </w:p>
        </w:tc>
        <w:tc>
          <w:tcPr>
            <w:tcW w:w="1449" w:type="dxa"/>
          </w:tcPr>
          <w:p w14:paraId="3A2A12D0" w14:textId="77777777" w:rsidR="0041292C" w:rsidRPr="00F23610" w:rsidRDefault="0041292C" w:rsidP="00B6033D">
            <w:pPr>
              <w:rPr>
                <w:rFonts w:ascii="Times New Roman" w:hAnsi="Times New Roman" w:cs="Times New Roman"/>
              </w:rPr>
            </w:pPr>
            <w:r w:rsidRPr="00F23610">
              <w:rPr>
                <w:rFonts w:ascii="Times New Roman" w:hAnsi="Times New Roman" w:cs="Times New Roman"/>
              </w:rPr>
              <w:t>Aula 9</w:t>
            </w:r>
          </w:p>
        </w:tc>
        <w:tc>
          <w:tcPr>
            <w:tcW w:w="1869" w:type="dxa"/>
            <w:vMerge w:val="restart"/>
          </w:tcPr>
          <w:p w14:paraId="7B208DE6" w14:textId="77777777" w:rsidR="0041292C" w:rsidRPr="00F23610" w:rsidRDefault="0041292C" w:rsidP="00B6033D">
            <w:pPr>
              <w:rPr>
                <w:rFonts w:ascii="Times New Roman" w:hAnsi="Times New Roman" w:cs="Times New Roman"/>
              </w:rPr>
            </w:pPr>
          </w:p>
          <w:p w14:paraId="5FF7D356" w14:textId="55063021" w:rsidR="0041292C" w:rsidRPr="00F23610" w:rsidRDefault="0041292C" w:rsidP="00B6033D">
            <w:pPr>
              <w:rPr>
                <w:rFonts w:ascii="Times New Roman" w:hAnsi="Times New Roman" w:cs="Times New Roman"/>
              </w:rPr>
            </w:pPr>
            <w:r w:rsidRPr="00F23610">
              <w:rPr>
                <w:rFonts w:ascii="Times New Roman" w:hAnsi="Times New Roman" w:cs="Times New Roman"/>
              </w:rPr>
              <w:t>Dalle ore 8:10 alle ore 9:48</w:t>
            </w:r>
          </w:p>
        </w:tc>
        <w:tc>
          <w:tcPr>
            <w:tcW w:w="5481" w:type="dxa"/>
          </w:tcPr>
          <w:p w14:paraId="41738174" w14:textId="3D634DEA" w:rsidR="0041292C" w:rsidRPr="00F23610" w:rsidRDefault="0041292C" w:rsidP="008A258F">
            <w:pPr>
              <w:rPr>
                <w:rFonts w:ascii="Times New Roman" w:hAnsi="Times New Roman" w:cs="Times New Roman"/>
              </w:rPr>
            </w:pPr>
            <w:r w:rsidRPr="00F23610">
              <w:rPr>
                <w:rFonts w:ascii="Times New Roman" w:hAnsi="Times New Roman" w:cs="Times New Roman"/>
              </w:rPr>
              <w:t>L’ascolto consapevole</w:t>
            </w:r>
          </w:p>
        </w:tc>
      </w:tr>
      <w:tr w:rsidR="0041292C" w:rsidRPr="00F23610" w14:paraId="04181AD9" w14:textId="77777777" w:rsidTr="008A258F">
        <w:tc>
          <w:tcPr>
            <w:tcW w:w="1055" w:type="dxa"/>
          </w:tcPr>
          <w:p w14:paraId="5ACEC780" w14:textId="73878815" w:rsidR="0041292C" w:rsidRPr="00F23610" w:rsidRDefault="008A0FDA" w:rsidP="00B6033D">
            <w:pPr>
              <w:rPr>
                <w:rFonts w:ascii="Times New Roman" w:hAnsi="Times New Roman" w:cs="Times New Roman"/>
              </w:rPr>
            </w:pPr>
            <w:r w:rsidRPr="00F23610">
              <w:rPr>
                <w:rFonts w:ascii="Times New Roman" w:hAnsi="Times New Roman" w:cs="Times New Roman"/>
              </w:rPr>
              <w:t>IA – ID</w:t>
            </w:r>
          </w:p>
        </w:tc>
        <w:tc>
          <w:tcPr>
            <w:tcW w:w="1449" w:type="dxa"/>
          </w:tcPr>
          <w:p w14:paraId="49C8677F" w14:textId="77777777" w:rsidR="0041292C" w:rsidRPr="00F23610" w:rsidRDefault="0041292C" w:rsidP="00B6033D">
            <w:pPr>
              <w:rPr>
                <w:rFonts w:ascii="Times New Roman" w:hAnsi="Times New Roman" w:cs="Times New Roman"/>
              </w:rPr>
            </w:pPr>
            <w:r w:rsidRPr="00F23610">
              <w:rPr>
                <w:rFonts w:ascii="Times New Roman" w:hAnsi="Times New Roman" w:cs="Times New Roman"/>
              </w:rPr>
              <w:t>Aula 1</w:t>
            </w:r>
          </w:p>
        </w:tc>
        <w:tc>
          <w:tcPr>
            <w:tcW w:w="1869" w:type="dxa"/>
            <w:vMerge/>
          </w:tcPr>
          <w:p w14:paraId="28373F7E" w14:textId="77777777" w:rsidR="0041292C" w:rsidRPr="00F23610" w:rsidRDefault="0041292C" w:rsidP="00B6033D">
            <w:pPr>
              <w:rPr>
                <w:rFonts w:ascii="Times New Roman" w:hAnsi="Times New Roman" w:cs="Times New Roman"/>
              </w:rPr>
            </w:pPr>
          </w:p>
        </w:tc>
        <w:tc>
          <w:tcPr>
            <w:tcW w:w="5481" w:type="dxa"/>
          </w:tcPr>
          <w:p w14:paraId="6A8B7BC5" w14:textId="0E7249E3" w:rsidR="0041292C" w:rsidRPr="00F23610" w:rsidRDefault="0041292C" w:rsidP="00BF697D">
            <w:pPr>
              <w:rPr>
                <w:rFonts w:ascii="Times New Roman" w:hAnsi="Times New Roman" w:cs="Times New Roman"/>
              </w:rPr>
            </w:pPr>
            <w:r w:rsidRPr="00F23610">
              <w:rPr>
                <w:rFonts w:ascii="Times New Roman" w:hAnsi="Times New Roman" w:cs="Times New Roman"/>
              </w:rPr>
              <w:t>Il rumore del silenzio</w:t>
            </w:r>
          </w:p>
        </w:tc>
      </w:tr>
      <w:tr w:rsidR="0041292C" w:rsidRPr="00F23610" w14:paraId="77350DC1" w14:textId="77777777" w:rsidTr="008A258F">
        <w:tc>
          <w:tcPr>
            <w:tcW w:w="1055" w:type="dxa"/>
          </w:tcPr>
          <w:p w14:paraId="2BCAA7FD" w14:textId="77777777" w:rsidR="0041292C" w:rsidRPr="00F23610" w:rsidRDefault="0041292C" w:rsidP="00B6033D">
            <w:pPr>
              <w:rPr>
                <w:rFonts w:ascii="Times New Roman" w:hAnsi="Times New Roman" w:cs="Times New Roman"/>
              </w:rPr>
            </w:pPr>
            <w:r w:rsidRPr="00F23610">
              <w:rPr>
                <w:rFonts w:ascii="Times New Roman" w:hAnsi="Times New Roman" w:cs="Times New Roman"/>
              </w:rPr>
              <w:t>IIB– IIC</w:t>
            </w:r>
          </w:p>
        </w:tc>
        <w:tc>
          <w:tcPr>
            <w:tcW w:w="1449" w:type="dxa"/>
          </w:tcPr>
          <w:p w14:paraId="189B4E62" w14:textId="77777777" w:rsidR="0041292C" w:rsidRPr="00F23610" w:rsidRDefault="0041292C" w:rsidP="00B6033D">
            <w:pPr>
              <w:rPr>
                <w:rFonts w:ascii="Times New Roman" w:hAnsi="Times New Roman" w:cs="Times New Roman"/>
              </w:rPr>
            </w:pPr>
            <w:r w:rsidRPr="00F23610">
              <w:rPr>
                <w:rFonts w:ascii="Times New Roman" w:hAnsi="Times New Roman" w:cs="Times New Roman"/>
              </w:rPr>
              <w:t>Aula 10</w:t>
            </w:r>
          </w:p>
        </w:tc>
        <w:tc>
          <w:tcPr>
            <w:tcW w:w="1869" w:type="dxa"/>
            <w:vMerge/>
          </w:tcPr>
          <w:p w14:paraId="191AC54B" w14:textId="77777777" w:rsidR="0041292C" w:rsidRPr="00F23610" w:rsidRDefault="0041292C" w:rsidP="00B6033D">
            <w:pPr>
              <w:rPr>
                <w:rFonts w:ascii="Times New Roman" w:hAnsi="Times New Roman" w:cs="Times New Roman"/>
              </w:rPr>
            </w:pPr>
          </w:p>
        </w:tc>
        <w:tc>
          <w:tcPr>
            <w:tcW w:w="5481" w:type="dxa"/>
          </w:tcPr>
          <w:p w14:paraId="330F90DC" w14:textId="18D6FC85" w:rsidR="0041292C" w:rsidRPr="00F23610" w:rsidRDefault="0041292C" w:rsidP="00BF697D">
            <w:pPr>
              <w:rPr>
                <w:rFonts w:ascii="Times New Roman" w:hAnsi="Times New Roman" w:cs="Times New Roman"/>
              </w:rPr>
            </w:pPr>
            <w:r w:rsidRPr="00F23610">
              <w:rPr>
                <w:rFonts w:ascii="Times New Roman" w:hAnsi="Times New Roman" w:cs="Times New Roman"/>
              </w:rPr>
              <w:t>Ascoltare o sentire: capiamo le differenze</w:t>
            </w:r>
          </w:p>
        </w:tc>
      </w:tr>
      <w:tr w:rsidR="0041292C" w:rsidRPr="00F23610" w14:paraId="2B322160" w14:textId="77777777" w:rsidTr="008A258F">
        <w:tc>
          <w:tcPr>
            <w:tcW w:w="1055" w:type="dxa"/>
          </w:tcPr>
          <w:p w14:paraId="7BC910A2" w14:textId="4EDF0FC5" w:rsidR="0041292C" w:rsidRPr="00F23610" w:rsidRDefault="008A0FDA" w:rsidP="00B6033D">
            <w:pPr>
              <w:rPr>
                <w:rFonts w:ascii="Times New Roman" w:hAnsi="Times New Roman" w:cs="Times New Roman"/>
              </w:rPr>
            </w:pPr>
            <w:r w:rsidRPr="00F23610">
              <w:rPr>
                <w:rFonts w:ascii="Times New Roman" w:hAnsi="Times New Roman" w:cs="Times New Roman"/>
              </w:rPr>
              <w:t>II A-IID</w:t>
            </w:r>
          </w:p>
        </w:tc>
        <w:tc>
          <w:tcPr>
            <w:tcW w:w="1449" w:type="dxa"/>
          </w:tcPr>
          <w:p w14:paraId="6B902031" w14:textId="3D8AC436" w:rsidR="0041292C" w:rsidRPr="00F23610" w:rsidRDefault="0041292C" w:rsidP="008A258F">
            <w:pPr>
              <w:rPr>
                <w:rFonts w:ascii="Times New Roman" w:hAnsi="Times New Roman" w:cs="Times New Roman"/>
              </w:rPr>
            </w:pPr>
            <w:r w:rsidRPr="00F23610">
              <w:rPr>
                <w:rFonts w:ascii="Times New Roman" w:hAnsi="Times New Roman" w:cs="Times New Roman"/>
              </w:rPr>
              <w:t>Aula magna</w:t>
            </w:r>
          </w:p>
        </w:tc>
        <w:tc>
          <w:tcPr>
            <w:tcW w:w="1869" w:type="dxa"/>
            <w:vMerge/>
          </w:tcPr>
          <w:p w14:paraId="132FF60F" w14:textId="77777777" w:rsidR="0041292C" w:rsidRPr="00F23610" w:rsidRDefault="0041292C" w:rsidP="00B6033D">
            <w:pPr>
              <w:rPr>
                <w:rFonts w:ascii="Times New Roman" w:hAnsi="Times New Roman" w:cs="Times New Roman"/>
              </w:rPr>
            </w:pPr>
          </w:p>
        </w:tc>
        <w:tc>
          <w:tcPr>
            <w:tcW w:w="5481" w:type="dxa"/>
          </w:tcPr>
          <w:p w14:paraId="31FF5379" w14:textId="72A0FF4C" w:rsidR="0041292C" w:rsidRPr="00F23610" w:rsidRDefault="008A0FDA" w:rsidP="00BF697D">
            <w:pPr>
              <w:rPr>
                <w:rFonts w:ascii="Times New Roman" w:hAnsi="Times New Roman" w:cs="Times New Roman"/>
              </w:rPr>
            </w:pPr>
            <w:r w:rsidRPr="00F23610">
              <w:rPr>
                <w:rFonts w:ascii="Times New Roman" w:hAnsi="Times New Roman" w:cs="Times New Roman"/>
              </w:rPr>
              <w:t>Le cose che non ti ho mai detto</w:t>
            </w:r>
          </w:p>
        </w:tc>
      </w:tr>
    </w:tbl>
    <w:p w14:paraId="4DE93A4C" w14:textId="77777777" w:rsidR="00B6033D" w:rsidRPr="00F23610" w:rsidRDefault="00B6033D" w:rsidP="00B6033D">
      <w:pPr>
        <w:rPr>
          <w:rFonts w:ascii="Times New Roman" w:hAnsi="Times New Roman" w:cs="Times New Roman"/>
        </w:rPr>
      </w:pPr>
    </w:p>
    <w:p w14:paraId="4A76AADE" w14:textId="11C55542" w:rsidR="00251E41" w:rsidRPr="00F23610" w:rsidRDefault="00683088" w:rsidP="00683088">
      <w:pPr>
        <w:jc w:val="both"/>
        <w:rPr>
          <w:rFonts w:ascii="Times New Roman" w:hAnsi="Times New Roman" w:cs="Times New Roman"/>
        </w:rPr>
      </w:pPr>
      <w:r w:rsidRPr="00F23610">
        <w:rPr>
          <w:rFonts w:ascii="Times New Roman" w:hAnsi="Times New Roman" w:cs="Times New Roman"/>
          <w:b/>
        </w:rPr>
        <w:t>*</w:t>
      </w:r>
      <w:r w:rsidR="00B6033D" w:rsidRPr="00F23610">
        <w:rPr>
          <w:rFonts w:ascii="Times New Roman" w:hAnsi="Times New Roman" w:cs="Times New Roman"/>
        </w:rPr>
        <w:t xml:space="preserve">Si precisa che, </w:t>
      </w:r>
      <w:r w:rsidR="00B6033D" w:rsidRPr="00F23610">
        <w:rPr>
          <w:rFonts w:ascii="Times New Roman" w:hAnsi="Times New Roman" w:cs="Times New Roman"/>
          <w:b/>
        </w:rPr>
        <w:t>dalle ore 09:</w:t>
      </w:r>
      <w:r w:rsidR="00BF697D" w:rsidRPr="00F23610">
        <w:rPr>
          <w:rFonts w:ascii="Times New Roman" w:hAnsi="Times New Roman" w:cs="Times New Roman"/>
          <w:b/>
        </w:rPr>
        <w:t>48 alle ore 11:36</w:t>
      </w:r>
      <w:r w:rsidR="00B6033D" w:rsidRPr="00F23610">
        <w:rPr>
          <w:rFonts w:ascii="Times New Roman" w:hAnsi="Times New Roman" w:cs="Times New Roman"/>
        </w:rPr>
        <w:t xml:space="preserve">, qualora non si fosse data adesione alla specifica attività nei consigli di classe del mese di ottobre, ciascuna classe del biennio proseguirà regolarmente le attività didattiche. </w:t>
      </w:r>
      <w:r w:rsidR="008A258F" w:rsidRPr="00F23610">
        <w:rPr>
          <w:rFonts w:ascii="Times New Roman" w:hAnsi="Times New Roman" w:cs="Times New Roman"/>
        </w:rPr>
        <w:t xml:space="preserve">Le studentesse </w:t>
      </w:r>
      <w:r w:rsidR="0041292C" w:rsidRPr="00F23610">
        <w:rPr>
          <w:rFonts w:ascii="Times New Roman" w:hAnsi="Times New Roman" w:cs="Times New Roman"/>
        </w:rPr>
        <w:t xml:space="preserve">e gli studenti del biennio del corso D seguiranno, </w:t>
      </w:r>
      <w:r w:rsidR="0041292C" w:rsidRPr="00F23610">
        <w:rPr>
          <w:rFonts w:ascii="Times New Roman" w:hAnsi="Times New Roman" w:cs="Times New Roman"/>
          <w:b/>
        </w:rPr>
        <w:t>a partire dalle ore 08:00 e fino a conclusione della giornata</w:t>
      </w:r>
      <w:r w:rsidR="0041292C" w:rsidRPr="00F23610">
        <w:rPr>
          <w:rFonts w:ascii="Times New Roman" w:hAnsi="Times New Roman" w:cs="Times New Roman"/>
        </w:rPr>
        <w:t xml:space="preserve">, </w:t>
      </w:r>
      <w:r w:rsidR="008A258F" w:rsidRPr="00F23610">
        <w:rPr>
          <w:rFonts w:ascii="Times New Roman" w:hAnsi="Times New Roman" w:cs="Times New Roman"/>
        </w:rPr>
        <w:t xml:space="preserve">le attività </w:t>
      </w:r>
      <w:r w:rsidR="0041292C" w:rsidRPr="00F23610">
        <w:rPr>
          <w:rFonts w:ascii="Times New Roman" w:hAnsi="Times New Roman" w:cs="Times New Roman"/>
        </w:rPr>
        <w:t>predisposte presso la sede centrale.</w:t>
      </w:r>
      <w:r w:rsidR="008A258F" w:rsidRPr="00F23610">
        <w:rPr>
          <w:rFonts w:ascii="Times New Roman" w:hAnsi="Times New Roman" w:cs="Times New Roman"/>
        </w:rPr>
        <w:t xml:space="preserve"> </w:t>
      </w:r>
      <w:r w:rsidR="00F41960" w:rsidRPr="00F23610">
        <w:rPr>
          <w:rFonts w:ascii="Times New Roman" w:hAnsi="Times New Roman" w:cs="Times New Roman"/>
        </w:rPr>
        <w:t>Pertanto, gli allievi della sezione D e i docenti in servizio nella medesima sezione seguiranno il proprio orario di servizio presso la sede centrale a piazza Cianciullo, n° 1.</w:t>
      </w:r>
    </w:p>
    <w:p w14:paraId="05C0E609" w14:textId="0A9CE689" w:rsidR="00B6033D" w:rsidRPr="00F23610" w:rsidRDefault="00B6033D" w:rsidP="00B6033D">
      <w:pPr>
        <w:rPr>
          <w:rFonts w:ascii="Times New Roman" w:hAnsi="Times New Roman" w:cs="Times New Roman"/>
          <w:b/>
          <w:bCs/>
        </w:rPr>
      </w:pPr>
      <w:r w:rsidRPr="00F23610">
        <w:rPr>
          <w:rFonts w:ascii="Times New Roman" w:hAnsi="Times New Roman" w:cs="Times New Roman"/>
          <w:b/>
          <w:bCs/>
        </w:rPr>
        <w:t>SECONDO TURNO (TRIENNIO</w:t>
      </w:r>
      <w:r w:rsidR="00F41960" w:rsidRPr="00F23610">
        <w:rPr>
          <w:rFonts w:ascii="Times New Roman" w:hAnsi="Times New Roman" w:cs="Times New Roman"/>
          <w:b/>
          <w:bCs/>
        </w:rPr>
        <w:t xml:space="preserve"> e BIENNIO sezione D</w:t>
      </w:r>
      <w:r w:rsidRPr="00F23610">
        <w:rPr>
          <w:rFonts w:ascii="Times New Roman" w:hAnsi="Times New Roman" w:cs="Times New Roman"/>
          <w:b/>
          <w:bCs/>
        </w:rPr>
        <w:t>)</w:t>
      </w:r>
      <w:r w:rsidR="00025E91" w:rsidRPr="00F23610">
        <w:rPr>
          <w:rFonts w:ascii="Times New Roman" w:hAnsi="Times New Roman" w:cs="Times New Roman"/>
          <w:b/>
          <w:bCs/>
        </w:rPr>
        <w:t xml:space="preserve"> </w:t>
      </w:r>
      <w:r w:rsidR="00251E41" w:rsidRPr="00F23610">
        <w:rPr>
          <w:rFonts w:ascii="Times New Roman" w:hAnsi="Times New Roman" w:cs="Times New Roman"/>
          <w:b/>
          <w:bCs/>
        </w:rPr>
        <w:t>*</w:t>
      </w:r>
      <w:r w:rsidR="00683088" w:rsidRPr="00F23610">
        <w:rPr>
          <w:rFonts w:ascii="Times New Roman" w:hAnsi="Times New Roman" w:cs="Times New Roman"/>
          <w:b/>
          <w:bCs/>
        </w:rPr>
        <w:t>*</w:t>
      </w:r>
      <w:r w:rsidRPr="00F23610">
        <w:rPr>
          <w:rFonts w:ascii="Times New Roman" w:hAnsi="Times New Roman" w:cs="Times New Roman"/>
          <w:b/>
          <w:bCs/>
        </w:rPr>
        <w:t xml:space="preserve"> </w:t>
      </w:r>
    </w:p>
    <w:tbl>
      <w:tblPr>
        <w:tblStyle w:val="Grigliatabella"/>
        <w:tblW w:w="0" w:type="auto"/>
        <w:tblLook w:val="04A0" w:firstRow="1" w:lastRow="0" w:firstColumn="1" w:lastColumn="0" w:noHBand="0" w:noVBand="1"/>
      </w:tblPr>
      <w:tblGrid>
        <w:gridCol w:w="3259"/>
        <w:gridCol w:w="3259"/>
        <w:gridCol w:w="3260"/>
      </w:tblGrid>
      <w:tr w:rsidR="00B6033D" w:rsidRPr="00F23610" w14:paraId="2E2415BD" w14:textId="77777777" w:rsidTr="000819B6">
        <w:tc>
          <w:tcPr>
            <w:tcW w:w="3259" w:type="dxa"/>
          </w:tcPr>
          <w:p w14:paraId="5445AB27" w14:textId="77777777" w:rsidR="00B6033D" w:rsidRPr="00F23610" w:rsidRDefault="00B6033D" w:rsidP="00251E41">
            <w:pPr>
              <w:jc w:val="center"/>
              <w:rPr>
                <w:rFonts w:ascii="Times New Roman" w:hAnsi="Times New Roman" w:cs="Times New Roman"/>
                <w:b/>
              </w:rPr>
            </w:pPr>
            <w:r w:rsidRPr="00F23610">
              <w:rPr>
                <w:rFonts w:ascii="Times New Roman" w:hAnsi="Times New Roman" w:cs="Times New Roman"/>
                <w:b/>
              </w:rPr>
              <w:t>CLASSI</w:t>
            </w:r>
          </w:p>
        </w:tc>
        <w:tc>
          <w:tcPr>
            <w:tcW w:w="3259" w:type="dxa"/>
          </w:tcPr>
          <w:p w14:paraId="0FC3E6BD" w14:textId="77777777" w:rsidR="00B6033D" w:rsidRPr="00F23610" w:rsidRDefault="00B6033D" w:rsidP="00251E41">
            <w:pPr>
              <w:jc w:val="center"/>
              <w:rPr>
                <w:rFonts w:ascii="Times New Roman" w:hAnsi="Times New Roman" w:cs="Times New Roman"/>
                <w:b/>
              </w:rPr>
            </w:pPr>
            <w:r w:rsidRPr="00F23610">
              <w:rPr>
                <w:rFonts w:ascii="Times New Roman" w:hAnsi="Times New Roman" w:cs="Times New Roman"/>
                <w:b/>
              </w:rPr>
              <w:t>AULE</w:t>
            </w:r>
          </w:p>
        </w:tc>
        <w:tc>
          <w:tcPr>
            <w:tcW w:w="3260" w:type="dxa"/>
          </w:tcPr>
          <w:p w14:paraId="6977A5E4" w14:textId="77777777" w:rsidR="00B6033D" w:rsidRPr="00F23610" w:rsidRDefault="00B6033D" w:rsidP="00251E41">
            <w:pPr>
              <w:jc w:val="center"/>
              <w:rPr>
                <w:rFonts w:ascii="Times New Roman" w:hAnsi="Times New Roman" w:cs="Times New Roman"/>
                <w:b/>
              </w:rPr>
            </w:pPr>
            <w:r w:rsidRPr="00F23610">
              <w:rPr>
                <w:rFonts w:ascii="Times New Roman" w:hAnsi="Times New Roman" w:cs="Times New Roman"/>
                <w:b/>
              </w:rPr>
              <w:t>CORSI</w:t>
            </w:r>
          </w:p>
        </w:tc>
      </w:tr>
      <w:tr w:rsidR="00251E41" w:rsidRPr="00F23610" w14:paraId="6B4FBE3B" w14:textId="77777777" w:rsidTr="00F423DE">
        <w:tc>
          <w:tcPr>
            <w:tcW w:w="9778" w:type="dxa"/>
            <w:gridSpan w:val="3"/>
          </w:tcPr>
          <w:p w14:paraId="5855B6B9" w14:textId="6F6F4803" w:rsidR="00251E41" w:rsidRPr="00F23610" w:rsidRDefault="00251E41" w:rsidP="00F505DC">
            <w:pPr>
              <w:jc w:val="center"/>
              <w:rPr>
                <w:rFonts w:ascii="Times New Roman" w:hAnsi="Times New Roman" w:cs="Times New Roman"/>
              </w:rPr>
            </w:pPr>
            <w:r w:rsidRPr="00F23610">
              <w:rPr>
                <w:rFonts w:ascii="Times New Roman" w:hAnsi="Times New Roman" w:cs="Times New Roman"/>
              </w:rPr>
              <w:t>Dalle ore 11:36 alle ore 13:24</w:t>
            </w:r>
          </w:p>
        </w:tc>
      </w:tr>
      <w:tr w:rsidR="00B6033D" w:rsidRPr="00F23610" w14:paraId="7F437216" w14:textId="77777777" w:rsidTr="000819B6">
        <w:tc>
          <w:tcPr>
            <w:tcW w:w="3259" w:type="dxa"/>
          </w:tcPr>
          <w:p w14:paraId="6D41D444" w14:textId="48B8E30E" w:rsidR="00B6033D" w:rsidRPr="00F23610" w:rsidRDefault="00251E41" w:rsidP="00251E41">
            <w:pPr>
              <w:jc w:val="center"/>
              <w:rPr>
                <w:rFonts w:ascii="Times New Roman" w:hAnsi="Times New Roman" w:cs="Times New Roman"/>
              </w:rPr>
            </w:pPr>
            <w:r w:rsidRPr="00F23610">
              <w:rPr>
                <w:rFonts w:ascii="Times New Roman" w:hAnsi="Times New Roman" w:cs="Times New Roman"/>
              </w:rPr>
              <w:t>IIIA – III</w:t>
            </w:r>
            <w:r w:rsidR="00B6033D" w:rsidRPr="00F23610">
              <w:rPr>
                <w:rFonts w:ascii="Times New Roman" w:hAnsi="Times New Roman" w:cs="Times New Roman"/>
              </w:rPr>
              <w:t>C</w:t>
            </w:r>
            <w:r w:rsidR="008A0FDA" w:rsidRPr="00F23610">
              <w:rPr>
                <w:rFonts w:ascii="Times New Roman" w:hAnsi="Times New Roman" w:cs="Times New Roman"/>
              </w:rPr>
              <w:t>-IIID</w:t>
            </w:r>
          </w:p>
        </w:tc>
        <w:tc>
          <w:tcPr>
            <w:tcW w:w="3259" w:type="dxa"/>
          </w:tcPr>
          <w:p w14:paraId="11793835" w14:textId="708694E3" w:rsidR="00B6033D" w:rsidRPr="00F23610" w:rsidRDefault="008A0FDA" w:rsidP="00251E41">
            <w:pPr>
              <w:jc w:val="center"/>
              <w:rPr>
                <w:rFonts w:ascii="Times New Roman" w:hAnsi="Times New Roman" w:cs="Times New Roman"/>
              </w:rPr>
            </w:pPr>
            <w:r w:rsidRPr="00F23610">
              <w:rPr>
                <w:rFonts w:ascii="Times New Roman" w:hAnsi="Times New Roman" w:cs="Times New Roman"/>
              </w:rPr>
              <w:t>Aula magna</w:t>
            </w:r>
          </w:p>
        </w:tc>
        <w:tc>
          <w:tcPr>
            <w:tcW w:w="3260" w:type="dxa"/>
          </w:tcPr>
          <w:p w14:paraId="726DF456" w14:textId="77777777" w:rsidR="00B6033D" w:rsidRPr="00F23610" w:rsidRDefault="00B6033D" w:rsidP="00251E41">
            <w:pPr>
              <w:jc w:val="center"/>
              <w:rPr>
                <w:rFonts w:ascii="Times New Roman" w:hAnsi="Times New Roman" w:cs="Times New Roman"/>
              </w:rPr>
            </w:pPr>
            <w:r w:rsidRPr="00F23610">
              <w:rPr>
                <w:rFonts w:ascii="Times New Roman" w:hAnsi="Times New Roman" w:cs="Times New Roman"/>
              </w:rPr>
              <w:t>Audiamus invicem</w:t>
            </w:r>
          </w:p>
        </w:tc>
      </w:tr>
      <w:tr w:rsidR="00B6033D" w:rsidRPr="00F23610" w14:paraId="1D0406E7" w14:textId="77777777" w:rsidTr="000819B6">
        <w:tc>
          <w:tcPr>
            <w:tcW w:w="3259" w:type="dxa"/>
          </w:tcPr>
          <w:p w14:paraId="597CB718" w14:textId="61207B7E" w:rsidR="00B6033D" w:rsidRPr="00F23610" w:rsidRDefault="00251E41" w:rsidP="00251E41">
            <w:pPr>
              <w:jc w:val="center"/>
              <w:rPr>
                <w:rFonts w:ascii="Times New Roman" w:hAnsi="Times New Roman" w:cs="Times New Roman"/>
              </w:rPr>
            </w:pPr>
            <w:r w:rsidRPr="00F23610">
              <w:rPr>
                <w:rFonts w:ascii="Times New Roman" w:hAnsi="Times New Roman" w:cs="Times New Roman"/>
              </w:rPr>
              <w:t>IVC – IV</w:t>
            </w:r>
            <w:r w:rsidR="00B6033D" w:rsidRPr="00F23610">
              <w:rPr>
                <w:rFonts w:ascii="Times New Roman" w:hAnsi="Times New Roman" w:cs="Times New Roman"/>
              </w:rPr>
              <w:t>A</w:t>
            </w:r>
          </w:p>
        </w:tc>
        <w:tc>
          <w:tcPr>
            <w:tcW w:w="3259" w:type="dxa"/>
          </w:tcPr>
          <w:p w14:paraId="2088EC5C" w14:textId="77777777" w:rsidR="00B6033D" w:rsidRPr="00F23610" w:rsidRDefault="00B6033D" w:rsidP="00251E41">
            <w:pPr>
              <w:jc w:val="center"/>
              <w:rPr>
                <w:rFonts w:ascii="Times New Roman" w:hAnsi="Times New Roman" w:cs="Times New Roman"/>
              </w:rPr>
            </w:pPr>
            <w:r w:rsidRPr="00F23610">
              <w:rPr>
                <w:rFonts w:ascii="Times New Roman" w:hAnsi="Times New Roman" w:cs="Times New Roman"/>
              </w:rPr>
              <w:t>Aula 27</w:t>
            </w:r>
          </w:p>
        </w:tc>
        <w:tc>
          <w:tcPr>
            <w:tcW w:w="3260" w:type="dxa"/>
          </w:tcPr>
          <w:p w14:paraId="3FE05AB1" w14:textId="77777777" w:rsidR="00B6033D" w:rsidRPr="00F23610" w:rsidRDefault="00B6033D" w:rsidP="00251E41">
            <w:pPr>
              <w:jc w:val="center"/>
              <w:rPr>
                <w:rFonts w:ascii="Times New Roman" w:hAnsi="Times New Roman" w:cs="Times New Roman"/>
              </w:rPr>
            </w:pPr>
            <w:r w:rsidRPr="00F23610">
              <w:rPr>
                <w:rFonts w:ascii="Times New Roman" w:hAnsi="Times New Roman" w:cs="Times New Roman"/>
              </w:rPr>
              <w:t>Circle Time</w:t>
            </w:r>
          </w:p>
        </w:tc>
      </w:tr>
      <w:tr w:rsidR="00B6033D" w:rsidRPr="00F23610" w14:paraId="483568BD" w14:textId="77777777" w:rsidTr="000819B6">
        <w:tc>
          <w:tcPr>
            <w:tcW w:w="3259" w:type="dxa"/>
          </w:tcPr>
          <w:p w14:paraId="3E899426" w14:textId="10EDEE81" w:rsidR="00B6033D" w:rsidRPr="00F23610" w:rsidRDefault="00251E41" w:rsidP="00251E41">
            <w:pPr>
              <w:jc w:val="center"/>
              <w:rPr>
                <w:rFonts w:ascii="Times New Roman" w:hAnsi="Times New Roman" w:cs="Times New Roman"/>
              </w:rPr>
            </w:pPr>
            <w:r w:rsidRPr="00F23610">
              <w:rPr>
                <w:rFonts w:ascii="Times New Roman" w:hAnsi="Times New Roman" w:cs="Times New Roman"/>
              </w:rPr>
              <w:t>IVB – III</w:t>
            </w:r>
            <w:r w:rsidR="00B6033D" w:rsidRPr="00F23610">
              <w:rPr>
                <w:rFonts w:ascii="Times New Roman" w:hAnsi="Times New Roman" w:cs="Times New Roman"/>
              </w:rPr>
              <w:t>B</w:t>
            </w:r>
          </w:p>
        </w:tc>
        <w:tc>
          <w:tcPr>
            <w:tcW w:w="3259" w:type="dxa"/>
          </w:tcPr>
          <w:p w14:paraId="3F05538A" w14:textId="77777777" w:rsidR="00B6033D" w:rsidRPr="00F23610" w:rsidRDefault="00B6033D" w:rsidP="00251E41">
            <w:pPr>
              <w:jc w:val="center"/>
              <w:rPr>
                <w:rFonts w:ascii="Times New Roman" w:hAnsi="Times New Roman" w:cs="Times New Roman"/>
              </w:rPr>
            </w:pPr>
            <w:r w:rsidRPr="00F23610">
              <w:rPr>
                <w:rFonts w:ascii="Times New Roman" w:hAnsi="Times New Roman" w:cs="Times New Roman"/>
              </w:rPr>
              <w:t>Aula 4</w:t>
            </w:r>
          </w:p>
        </w:tc>
        <w:tc>
          <w:tcPr>
            <w:tcW w:w="3260" w:type="dxa"/>
          </w:tcPr>
          <w:p w14:paraId="390FA3D9" w14:textId="77777777" w:rsidR="00A319D5" w:rsidRPr="00F23610" w:rsidRDefault="00B6033D" w:rsidP="00A319D5">
            <w:pPr>
              <w:jc w:val="center"/>
              <w:rPr>
                <w:rFonts w:ascii="Times New Roman" w:hAnsi="Times New Roman" w:cs="Times New Roman"/>
              </w:rPr>
            </w:pPr>
            <w:r w:rsidRPr="00F23610">
              <w:rPr>
                <w:rFonts w:ascii="Times New Roman" w:hAnsi="Times New Roman" w:cs="Times New Roman"/>
              </w:rPr>
              <w:t xml:space="preserve">Corso </w:t>
            </w:r>
            <w:r w:rsidR="00A319D5" w:rsidRPr="00F23610">
              <w:rPr>
                <w:rFonts w:ascii="Times New Roman" w:hAnsi="Times New Roman" w:cs="Times New Roman"/>
              </w:rPr>
              <w:t>a cura de</w:t>
            </w:r>
            <w:r w:rsidRPr="00F23610">
              <w:rPr>
                <w:rFonts w:ascii="Times New Roman" w:hAnsi="Times New Roman" w:cs="Times New Roman"/>
              </w:rPr>
              <w:t xml:space="preserve">lla </w:t>
            </w:r>
          </w:p>
          <w:p w14:paraId="4A62B7E3" w14:textId="280D8470" w:rsidR="00B6033D" w:rsidRPr="00F23610" w:rsidRDefault="00B6033D" w:rsidP="00A319D5">
            <w:pPr>
              <w:jc w:val="center"/>
              <w:rPr>
                <w:rFonts w:ascii="Times New Roman" w:hAnsi="Times New Roman" w:cs="Times New Roman"/>
              </w:rPr>
            </w:pPr>
            <w:r w:rsidRPr="00F23610">
              <w:rPr>
                <w:rFonts w:ascii="Times New Roman" w:hAnsi="Times New Roman" w:cs="Times New Roman"/>
              </w:rPr>
              <w:t>prof.ssa A. Diamante</w:t>
            </w:r>
          </w:p>
        </w:tc>
      </w:tr>
      <w:tr w:rsidR="00B6033D" w:rsidRPr="00F23610" w14:paraId="00FDE765" w14:textId="77777777" w:rsidTr="000819B6">
        <w:tc>
          <w:tcPr>
            <w:tcW w:w="3259" w:type="dxa"/>
          </w:tcPr>
          <w:p w14:paraId="43FFFC5E" w14:textId="12CD4765" w:rsidR="00B6033D" w:rsidRPr="00F23610" w:rsidRDefault="00251E41" w:rsidP="00251E41">
            <w:pPr>
              <w:jc w:val="center"/>
              <w:rPr>
                <w:rFonts w:ascii="Times New Roman" w:hAnsi="Times New Roman" w:cs="Times New Roman"/>
              </w:rPr>
            </w:pPr>
            <w:r w:rsidRPr="00F23610">
              <w:rPr>
                <w:rFonts w:ascii="Times New Roman" w:hAnsi="Times New Roman" w:cs="Times New Roman"/>
              </w:rPr>
              <w:t>VA – V</w:t>
            </w:r>
            <w:r w:rsidR="008A0FDA" w:rsidRPr="00F23610">
              <w:rPr>
                <w:rFonts w:ascii="Times New Roman" w:hAnsi="Times New Roman" w:cs="Times New Roman"/>
              </w:rPr>
              <w:t>D</w:t>
            </w:r>
          </w:p>
        </w:tc>
        <w:tc>
          <w:tcPr>
            <w:tcW w:w="3259" w:type="dxa"/>
          </w:tcPr>
          <w:p w14:paraId="4E817698" w14:textId="77777777" w:rsidR="00B6033D" w:rsidRPr="00F23610" w:rsidRDefault="00B6033D" w:rsidP="00251E41">
            <w:pPr>
              <w:jc w:val="center"/>
              <w:rPr>
                <w:rFonts w:ascii="Times New Roman" w:hAnsi="Times New Roman" w:cs="Times New Roman"/>
              </w:rPr>
            </w:pPr>
            <w:r w:rsidRPr="00F23610">
              <w:rPr>
                <w:rFonts w:ascii="Times New Roman" w:hAnsi="Times New Roman" w:cs="Times New Roman"/>
              </w:rPr>
              <w:t>Aula 26</w:t>
            </w:r>
          </w:p>
        </w:tc>
        <w:tc>
          <w:tcPr>
            <w:tcW w:w="3260" w:type="dxa"/>
          </w:tcPr>
          <w:p w14:paraId="57AF73E4" w14:textId="31937953" w:rsidR="00B6033D" w:rsidRPr="00F23610" w:rsidRDefault="00A319D5" w:rsidP="00251E41">
            <w:pPr>
              <w:jc w:val="center"/>
              <w:rPr>
                <w:rFonts w:ascii="Times New Roman" w:hAnsi="Times New Roman" w:cs="Times New Roman"/>
              </w:rPr>
            </w:pPr>
            <w:r w:rsidRPr="00F23610">
              <w:rPr>
                <w:rFonts w:ascii="Times New Roman" w:hAnsi="Times New Roman" w:cs="Times New Roman"/>
              </w:rPr>
              <w:t>Voce i</w:t>
            </w:r>
            <w:r w:rsidR="00B6033D" w:rsidRPr="00F23610">
              <w:rPr>
                <w:rFonts w:ascii="Times New Roman" w:hAnsi="Times New Roman" w:cs="Times New Roman"/>
              </w:rPr>
              <w:t>nteriore</w:t>
            </w:r>
          </w:p>
        </w:tc>
      </w:tr>
      <w:tr w:rsidR="00B6033D" w:rsidRPr="00F23610" w14:paraId="7589E4FA" w14:textId="77777777" w:rsidTr="000819B6">
        <w:tc>
          <w:tcPr>
            <w:tcW w:w="3259" w:type="dxa"/>
          </w:tcPr>
          <w:p w14:paraId="27A2C0F2" w14:textId="02FEB437" w:rsidR="00B6033D" w:rsidRPr="00F23610" w:rsidRDefault="008A0FDA" w:rsidP="00251E41">
            <w:pPr>
              <w:jc w:val="center"/>
              <w:rPr>
                <w:rFonts w:ascii="Times New Roman" w:hAnsi="Times New Roman" w:cs="Times New Roman"/>
              </w:rPr>
            </w:pPr>
            <w:r w:rsidRPr="00F23610">
              <w:rPr>
                <w:rFonts w:ascii="Times New Roman" w:hAnsi="Times New Roman" w:cs="Times New Roman"/>
              </w:rPr>
              <w:t xml:space="preserve">VB – </w:t>
            </w:r>
            <w:r w:rsidR="00251E41" w:rsidRPr="00F23610">
              <w:rPr>
                <w:rFonts w:ascii="Times New Roman" w:hAnsi="Times New Roman" w:cs="Times New Roman"/>
              </w:rPr>
              <w:t>V</w:t>
            </w:r>
            <w:r w:rsidRPr="00F23610">
              <w:rPr>
                <w:rFonts w:ascii="Times New Roman" w:hAnsi="Times New Roman" w:cs="Times New Roman"/>
              </w:rPr>
              <w:t>C</w:t>
            </w:r>
          </w:p>
        </w:tc>
        <w:tc>
          <w:tcPr>
            <w:tcW w:w="3259" w:type="dxa"/>
          </w:tcPr>
          <w:p w14:paraId="29D0C0AF" w14:textId="46B93581" w:rsidR="00B6033D" w:rsidRPr="00F23610" w:rsidRDefault="008A0FDA" w:rsidP="008A0FDA">
            <w:pPr>
              <w:jc w:val="center"/>
              <w:rPr>
                <w:rFonts w:ascii="Times New Roman" w:hAnsi="Times New Roman" w:cs="Times New Roman"/>
              </w:rPr>
            </w:pPr>
            <w:r w:rsidRPr="00F23610">
              <w:rPr>
                <w:rFonts w:ascii="Times New Roman" w:hAnsi="Times New Roman" w:cs="Times New Roman"/>
              </w:rPr>
              <w:t>Aula 25</w:t>
            </w:r>
            <w:r w:rsidR="00B6033D" w:rsidRPr="00F23610">
              <w:rPr>
                <w:rFonts w:ascii="Times New Roman" w:hAnsi="Times New Roman" w:cs="Times New Roman"/>
              </w:rPr>
              <w:t xml:space="preserve"> </w:t>
            </w:r>
          </w:p>
        </w:tc>
        <w:tc>
          <w:tcPr>
            <w:tcW w:w="3260" w:type="dxa"/>
          </w:tcPr>
          <w:p w14:paraId="487CC477" w14:textId="0EB812E3" w:rsidR="00B6033D" w:rsidRPr="00F23610" w:rsidRDefault="008A0FDA" w:rsidP="00251E41">
            <w:pPr>
              <w:jc w:val="center"/>
              <w:rPr>
                <w:rFonts w:ascii="Times New Roman" w:hAnsi="Times New Roman" w:cs="Times New Roman"/>
              </w:rPr>
            </w:pPr>
            <w:r w:rsidRPr="00F23610">
              <w:rPr>
                <w:rFonts w:ascii="Times New Roman" w:hAnsi="Times New Roman" w:cs="Times New Roman"/>
              </w:rPr>
              <w:t>Impariamo ad ascoltare</w:t>
            </w:r>
          </w:p>
        </w:tc>
      </w:tr>
      <w:tr w:rsidR="0041292C" w:rsidRPr="00F23610" w14:paraId="0B34CE00" w14:textId="77777777" w:rsidTr="000819B6">
        <w:tc>
          <w:tcPr>
            <w:tcW w:w="3259" w:type="dxa"/>
          </w:tcPr>
          <w:p w14:paraId="4639AE11" w14:textId="18418F04" w:rsidR="0041292C" w:rsidRPr="00F23610" w:rsidRDefault="0041292C" w:rsidP="00251E41">
            <w:pPr>
              <w:jc w:val="center"/>
              <w:rPr>
                <w:rFonts w:ascii="Times New Roman" w:hAnsi="Times New Roman" w:cs="Times New Roman"/>
              </w:rPr>
            </w:pPr>
            <w:r w:rsidRPr="00F23610">
              <w:rPr>
                <w:rFonts w:ascii="Times New Roman" w:hAnsi="Times New Roman" w:cs="Times New Roman"/>
              </w:rPr>
              <w:t>I</w:t>
            </w:r>
            <w:r w:rsidR="008A0FDA" w:rsidRPr="00F23610">
              <w:rPr>
                <w:rFonts w:ascii="Times New Roman" w:hAnsi="Times New Roman" w:cs="Times New Roman"/>
              </w:rPr>
              <w:t>VE-IV</w:t>
            </w:r>
            <w:r w:rsidRPr="00F23610">
              <w:rPr>
                <w:rFonts w:ascii="Times New Roman" w:hAnsi="Times New Roman" w:cs="Times New Roman"/>
              </w:rPr>
              <w:t>D</w:t>
            </w:r>
          </w:p>
        </w:tc>
        <w:tc>
          <w:tcPr>
            <w:tcW w:w="3259" w:type="dxa"/>
          </w:tcPr>
          <w:p w14:paraId="2DD7968C" w14:textId="0083A22B" w:rsidR="0041292C" w:rsidRPr="00F23610" w:rsidRDefault="008A0FDA" w:rsidP="008A0FDA">
            <w:pPr>
              <w:jc w:val="center"/>
              <w:rPr>
                <w:rFonts w:ascii="Times New Roman" w:hAnsi="Times New Roman" w:cs="Times New Roman"/>
              </w:rPr>
            </w:pPr>
            <w:r w:rsidRPr="00F23610">
              <w:rPr>
                <w:rFonts w:ascii="Times New Roman" w:hAnsi="Times New Roman" w:cs="Times New Roman"/>
              </w:rPr>
              <w:t>Aula 18</w:t>
            </w:r>
            <w:r w:rsidR="0041292C" w:rsidRPr="00F23610">
              <w:rPr>
                <w:rFonts w:ascii="Times New Roman" w:hAnsi="Times New Roman" w:cs="Times New Roman"/>
              </w:rPr>
              <w:t xml:space="preserve"> (Laboratorio</w:t>
            </w:r>
            <w:r w:rsidRPr="00F23610">
              <w:rPr>
                <w:rFonts w:ascii="Times New Roman" w:hAnsi="Times New Roman" w:cs="Times New Roman"/>
              </w:rPr>
              <w:t>2.0</w:t>
            </w:r>
            <w:r w:rsidR="0041292C" w:rsidRPr="00F23610">
              <w:rPr>
                <w:rFonts w:ascii="Times New Roman" w:hAnsi="Times New Roman" w:cs="Times New Roman"/>
              </w:rPr>
              <w:t>)</w:t>
            </w:r>
          </w:p>
        </w:tc>
        <w:tc>
          <w:tcPr>
            <w:tcW w:w="3260" w:type="dxa"/>
          </w:tcPr>
          <w:p w14:paraId="42B74091" w14:textId="60607638" w:rsidR="0041292C" w:rsidRPr="00F23610" w:rsidRDefault="008A0FDA" w:rsidP="00251E41">
            <w:pPr>
              <w:jc w:val="center"/>
              <w:rPr>
                <w:rFonts w:ascii="Times New Roman" w:hAnsi="Times New Roman" w:cs="Times New Roman"/>
              </w:rPr>
            </w:pPr>
            <w:r w:rsidRPr="00F23610">
              <w:rPr>
                <w:rFonts w:ascii="Times New Roman" w:hAnsi="Times New Roman" w:cs="Times New Roman"/>
              </w:rPr>
              <w:t>Lasciandoci ispirare (dall’ascolto)</w:t>
            </w:r>
          </w:p>
        </w:tc>
      </w:tr>
    </w:tbl>
    <w:p w14:paraId="19191AE0" w14:textId="77777777" w:rsidR="00B6033D" w:rsidRPr="00F23610" w:rsidRDefault="00B6033D" w:rsidP="00B6033D">
      <w:pPr>
        <w:rPr>
          <w:rFonts w:ascii="Times New Roman" w:hAnsi="Times New Roman" w:cs="Times New Roman"/>
        </w:rPr>
      </w:pPr>
    </w:p>
    <w:p w14:paraId="7328C921" w14:textId="39BA728C" w:rsidR="00B6033D" w:rsidRPr="00F23610" w:rsidRDefault="00683088" w:rsidP="00F23610">
      <w:pPr>
        <w:jc w:val="both"/>
        <w:rPr>
          <w:rFonts w:ascii="Times New Roman" w:hAnsi="Times New Roman" w:cs="Times New Roman"/>
        </w:rPr>
      </w:pPr>
      <w:r w:rsidRPr="00F23610">
        <w:rPr>
          <w:rFonts w:ascii="Times New Roman" w:hAnsi="Times New Roman" w:cs="Times New Roman"/>
          <w:b/>
        </w:rPr>
        <w:t>**</w:t>
      </w:r>
      <w:r w:rsidRPr="00F23610">
        <w:rPr>
          <w:rFonts w:ascii="Times New Roman" w:hAnsi="Times New Roman" w:cs="Times New Roman"/>
        </w:rPr>
        <w:t xml:space="preserve">Si precisa che, </w:t>
      </w:r>
      <w:r w:rsidRPr="00F23610">
        <w:rPr>
          <w:rFonts w:ascii="Times New Roman" w:hAnsi="Times New Roman" w:cs="Times New Roman"/>
          <w:b/>
        </w:rPr>
        <w:t>dalle ore 08:</w:t>
      </w:r>
      <w:r w:rsidR="00F505DC" w:rsidRPr="00F23610">
        <w:rPr>
          <w:rFonts w:ascii="Times New Roman" w:hAnsi="Times New Roman" w:cs="Times New Roman"/>
          <w:b/>
        </w:rPr>
        <w:t>10 alle ore 11:36</w:t>
      </w:r>
      <w:r w:rsidRPr="00F23610">
        <w:rPr>
          <w:rFonts w:ascii="Times New Roman" w:hAnsi="Times New Roman" w:cs="Times New Roman"/>
        </w:rPr>
        <w:t xml:space="preserve">, </w:t>
      </w:r>
      <w:r w:rsidR="00F505DC" w:rsidRPr="00F23610">
        <w:rPr>
          <w:rFonts w:ascii="Times New Roman" w:hAnsi="Times New Roman" w:cs="Times New Roman"/>
        </w:rPr>
        <w:t xml:space="preserve">ciascuna classe del triennio svolgerà regolarmente le attività didattiche, </w:t>
      </w:r>
      <w:r w:rsidRPr="00F23610">
        <w:rPr>
          <w:rFonts w:ascii="Times New Roman" w:hAnsi="Times New Roman" w:cs="Times New Roman"/>
        </w:rPr>
        <w:t xml:space="preserve">qualora non si fosse data adesione alla specifica attività nei consigli di classe del mese di </w:t>
      </w:r>
      <w:r w:rsidR="00F505DC" w:rsidRPr="00F23610">
        <w:rPr>
          <w:rFonts w:ascii="Times New Roman" w:hAnsi="Times New Roman" w:cs="Times New Roman"/>
        </w:rPr>
        <w:t>ottobre</w:t>
      </w:r>
      <w:r w:rsidRPr="00F23610">
        <w:rPr>
          <w:rFonts w:ascii="Times New Roman" w:hAnsi="Times New Roman" w:cs="Times New Roman"/>
        </w:rPr>
        <w:t xml:space="preserve">. </w:t>
      </w:r>
      <w:r w:rsidR="008A258F" w:rsidRPr="00F23610">
        <w:rPr>
          <w:rFonts w:ascii="Times New Roman" w:hAnsi="Times New Roman" w:cs="Times New Roman"/>
        </w:rPr>
        <w:t>Le studentesse e gli studenti del triennio del corso D seguiranno,</w:t>
      </w:r>
      <w:r w:rsidR="0041292C" w:rsidRPr="00F23610">
        <w:rPr>
          <w:rFonts w:ascii="Times New Roman" w:hAnsi="Times New Roman" w:cs="Times New Roman"/>
        </w:rPr>
        <w:t xml:space="preserve"> </w:t>
      </w:r>
      <w:r w:rsidR="0041292C" w:rsidRPr="00F23610">
        <w:rPr>
          <w:rFonts w:ascii="Times New Roman" w:hAnsi="Times New Roman" w:cs="Times New Roman"/>
          <w:b/>
        </w:rPr>
        <w:t>a partire dalle ore 08:00 e fino alla conclusione della giornata</w:t>
      </w:r>
      <w:r w:rsidR="0041292C" w:rsidRPr="00F23610">
        <w:rPr>
          <w:rFonts w:ascii="Times New Roman" w:hAnsi="Times New Roman" w:cs="Times New Roman"/>
        </w:rPr>
        <w:t>,</w:t>
      </w:r>
      <w:r w:rsidR="00174CE6" w:rsidRPr="00F23610">
        <w:rPr>
          <w:rFonts w:ascii="Times New Roman" w:hAnsi="Times New Roman" w:cs="Times New Roman"/>
        </w:rPr>
        <w:t xml:space="preserve"> </w:t>
      </w:r>
      <w:r w:rsidR="0041292C" w:rsidRPr="00F23610">
        <w:rPr>
          <w:rFonts w:ascii="Times New Roman" w:hAnsi="Times New Roman" w:cs="Times New Roman"/>
        </w:rPr>
        <w:t>le attività proposte presso la sede centrale.</w:t>
      </w:r>
      <w:r w:rsidR="008A258F" w:rsidRPr="00F23610">
        <w:rPr>
          <w:rFonts w:ascii="Times New Roman" w:hAnsi="Times New Roman" w:cs="Times New Roman"/>
        </w:rPr>
        <w:t xml:space="preserve"> </w:t>
      </w:r>
      <w:r w:rsidR="00A319D5" w:rsidRPr="00F23610">
        <w:rPr>
          <w:rFonts w:ascii="Times New Roman" w:hAnsi="Times New Roman" w:cs="Times New Roman"/>
        </w:rPr>
        <w:t xml:space="preserve">Pertanto, </w:t>
      </w:r>
      <w:r w:rsidR="0041292C" w:rsidRPr="00F23610">
        <w:rPr>
          <w:rFonts w:ascii="Times New Roman" w:hAnsi="Times New Roman" w:cs="Times New Roman"/>
        </w:rPr>
        <w:t xml:space="preserve">gli allievi della sezione D e </w:t>
      </w:r>
      <w:r w:rsidR="0041292C" w:rsidRPr="00F23610">
        <w:rPr>
          <w:rFonts w:ascii="Times New Roman" w:hAnsi="Times New Roman" w:cs="Times New Roman"/>
        </w:rPr>
        <w:lastRenderedPageBreak/>
        <w:t xml:space="preserve">i docenti in servizio nella medesima sezione </w:t>
      </w:r>
      <w:r w:rsidR="00F41960" w:rsidRPr="00F23610">
        <w:rPr>
          <w:rFonts w:ascii="Times New Roman" w:hAnsi="Times New Roman" w:cs="Times New Roman"/>
        </w:rPr>
        <w:t>seguiranno il proprio orario di servizio presso la sede centrale a piazza Cianciullo, n° 1.</w:t>
      </w:r>
    </w:p>
    <w:tbl>
      <w:tblPr>
        <w:tblStyle w:val="Grigliatabella"/>
        <w:tblW w:w="0" w:type="auto"/>
        <w:tblLook w:val="04A0" w:firstRow="1" w:lastRow="0" w:firstColumn="1" w:lastColumn="0" w:noHBand="0" w:noVBand="1"/>
      </w:tblPr>
      <w:tblGrid>
        <w:gridCol w:w="4889"/>
        <w:gridCol w:w="4889"/>
      </w:tblGrid>
      <w:tr w:rsidR="00251E41" w:rsidRPr="00F23610" w14:paraId="77434F25" w14:textId="77777777" w:rsidTr="004D7859">
        <w:tc>
          <w:tcPr>
            <w:tcW w:w="9778" w:type="dxa"/>
            <w:gridSpan w:val="2"/>
          </w:tcPr>
          <w:p w14:paraId="198DFD83" w14:textId="3D2A7ED1" w:rsidR="00251E41" w:rsidRPr="00F23610" w:rsidRDefault="00251E41" w:rsidP="001A1792">
            <w:pPr>
              <w:jc w:val="center"/>
              <w:rPr>
                <w:rFonts w:ascii="Times New Roman" w:hAnsi="Times New Roman" w:cs="Times New Roman"/>
                <w:b/>
              </w:rPr>
            </w:pPr>
            <w:r w:rsidRPr="00F23610">
              <w:rPr>
                <w:rFonts w:ascii="Times New Roman" w:hAnsi="Times New Roman" w:cs="Times New Roman"/>
                <w:b/>
              </w:rPr>
              <w:t>ALUNNI COINVOLTI NEI CORSI</w:t>
            </w:r>
          </w:p>
        </w:tc>
      </w:tr>
      <w:tr w:rsidR="00B6033D" w:rsidRPr="00F23610" w14:paraId="16FAE7FB" w14:textId="77777777" w:rsidTr="00F07714">
        <w:tc>
          <w:tcPr>
            <w:tcW w:w="4889" w:type="dxa"/>
          </w:tcPr>
          <w:p w14:paraId="6C40465C" w14:textId="090CC5ED" w:rsidR="00B6033D" w:rsidRPr="00F23610" w:rsidRDefault="00683088" w:rsidP="00B6033D">
            <w:pPr>
              <w:rPr>
                <w:rFonts w:ascii="Times New Roman" w:hAnsi="Times New Roman" w:cs="Times New Roman"/>
              </w:rPr>
            </w:pPr>
            <w:r w:rsidRPr="00F23610">
              <w:rPr>
                <w:rFonts w:ascii="Times New Roman" w:hAnsi="Times New Roman" w:cs="Times New Roman"/>
              </w:rPr>
              <w:t>Le cose che non ti ho mai detto</w:t>
            </w:r>
          </w:p>
        </w:tc>
        <w:tc>
          <w:tcPr>
            <w:tcW w:w="4889" w:type="dxa"/>
          </w:tcPr>
          <w:p w14:paraId="78D82470" w14:textId="7EC86C40" w:rsidR="00B6033D" w:rsidRPr="00F23610" w:rsidRDefault="00B6033D" w:rsidP="00B6033D">
            <w:pPr>
              <w:rPr>
                <w:rFonts w:ascii="Times New Roman" w:hAnsi="Times New Roman" w:cs="Times New Roman"/>
              </w:rPr>
            </w:pPr>
            <w:r w:rsidRPr="00F23610">
              <w:rPr>
                <w:rFonts w:ascii="Times New Roman" w:hAnsi="Times New Roman" w:cs="Times New Roman"/>
              </w:rPr>
              <w:t xml:space="preserve">Annamaria Pannullo, Ettore Granata, Rosa Tortora, </w:t>
            </w:r>
            <w:r w:rsidR="00F07714" w:rsidRPr="00F23610">
              <w:rPr>
                <w:rFonts w:ascii="Times New Roman" w:hAnsi="Times New Roman" w:cs="Times New Roman"/>
              </w:rPr>
              <w:t>Francesco Pandolfi (V</w:t>
            </w:r>
            <w:r w:rsidR="001A1792" w:rsidRPr="00F23610">
              <w:rPr>
                <w:rFonts w:ascii="Times New Roman" w:hAnsi="Times New Roman" w:cs="Times New Roman"/>
              </w:rPr>
              <w:t>AC</w:t>
            </w:r>
            <w:r w:rsidRPr="00F23610">
              <w:rPr>
                <w:rFonts w:ascii="Times New Roman" w:hAnsi="Times New Roman" w:cs="Times New Roman"/>
              </w:rPr>
              <w:t>)</w:t>
            </w:r>
          </w:p>
        </w:tc>
      </w:tr>
      <w:tr w:rsidR="00B6033D" w:rsidRPr="00F23610" w14:paraId="5BF673F4" w14:textId="77777777" w:rsidTr="00F07714">
        <w:tc>
          <w:tcPr>
            <w:tcW w:w="4889" w:type="dxa"/>
          </w:tcPr>
          <w:p w14:paraId="32A25570" w14:textId="429A99A1" w:rsidR="00B6033D" w:rsidRPr="00F23610" w:rsidRDefault="00683088" w:rsidP="00B6033D">
            <w:pPr>
              <w:rPr>
                <w:rFonts w:ascii="Times New Roman" w:hAnsi="Times New Roman" w:cs="Times New Roman"/>
              </w:rPr>
            </w:pPr>
            <w:r w:rsidRPr="00F23610">
              <w:rPr>
                <w:rFonts w:ascii="Times New Roman" w:hAnsi="Times New Roman" w:cs="Times New Roman"/>
              </w:rPr>
              <w:t>Circle Time</w:t>
            </w:r>
            <w:r w:rsidR="00B6033D" w:rsidRPr="00F23610">
              <w:rPr>
                <w:rFonts w:ascii="Times New Roman" w:hAnsi="Times New Roman" w:cs="Times New Roman"/>
              </w:rPr>
              <w:t xml:space="preserve"> </w:t>
            </w:r>
          </w:p>
        </w:tc>
        <w:tc>
          <w:tcPr>
            <w:tcW w:w="4889" w:type="dxa"/>
          </w:tcPr>
          <w:p w14:paraId="18B46795" w14:textId="20F7F086" w:rsidR="00B6033D" w:rsidRPr="00F23610" w:rsidRDefault="00B6033D" w:rsidP="00B6033D">
            <w:pPr>
              <w:rPr>
                <w:rFonts w:ascii="Times New Roman" w:hAnsi="Times New Roman" w:cs="Times New Roman"/>
              </w:rPr>
            </w:pPr>
            <w:r w:rsidRPr="00F23610">
              <w:rPr>
                <w:rFonts w:ascii="Times New Roman" w:hAnsi="Times New Roman" w:cs="Times New Roman"/>
              </w:rPr>
              <w:t>Francesca Attanasio, Serena Russo,</w:t>
            </w:r>
            <w:r w:rsidR="00F07714" w:rsidRPr="00F23610">
              <w:rPr>
                <w:rFonts w:ascii="Times New Roman" w:hAnsi="Times New Roman" w:cs="Times New Roman"/>
              </w:rPr>
              <w:t xml:space="preserve"> Federica Ceruso, Gioia Palma (V</w:t>
            </w:r>
            <w:r w:rsidRPr="00F23610">
              <w:rPr>
                <w:rFonts w:ascii="Times New Roman" w:hAnsi="Times New Roman" w:cs="Times New Roman"/>
              </w:rPr>
              <w:t>C</w:t>
            </w:r>
            <w:r w:rsidR="001A1792" w:rsidRPr="00F23610">
              <w:rPr>
                <w:rFonts w:ascii="Times New Roman" w:hAnsi="Times New Roman" w:cs="Times New Roman"/>
              </w:rPr>
              <w:t>C</w:t>
            </w:r>
            <w:r w:rsidRPr="00F23610">
              <w:rPr>
                <w:rFonts w:ascii="Times New Roman" w:hAnsi="Times New Roman" w:cs="Times New Roman"/>
              </w:rPr>
              <w:t>)</w:t>
            </w:r>
          </w:p>
        </w:tc>
      </w:tr>
      <w:tr w:rsidR="00B6033D" w:rsidRPr="00F23610" w14:paraId="20A53448" w14:textId="77777777" w:rsidTr="00F07714">
        <w:tc>
          <w:tcPr>
            <w:tcW w:w="4889" w:type="dxa"/>
          </w:tcPr>
          <w:p w14:paraId="18CB33A8" w14:textId="26BBA76A" w:rsidR="00B6033D" w:rsidRPr="00F23610" w:rsidRDefault="00683088" w:rsidP="00B6033D">
            <w:pPr>
              <w:rPr>
                <w:rFonts w:ascii="Times New Roman" w:hAnsi="Times New Roman" w:cs="Times New Roman"/>
              </w:rPr>
            </w:pPr>
            <w:r w:rsidRPr="00F23610">
              <w:rPr>
                <w:rFonts w:ascii="Times New Roman" w:hAnsi="Times New Roman" w:cs="Times New Roman"/>
              </w:rPr>
              <w:t>Audiamus invicem</w:t>
            </w:r>
          </w:p>
        </w:tc>
        <w:tc>
          <w:tcPr>
            <w:tcW w:w="4889" w:type="dxa"/>
          </w:tcPr>
          <w:p w14:paraId="4689699B" w14:textId="11B413BB" w:rsidR="00B6033D" w:rsidRPr="00F23610" w:rsidRDefault="00B6033D" w:rsidP="00B6033D">
            <w:pPr>
              <w:rPr>
                <w:rFonts w:ascii="Times New Roman" w:hAnsi="Times New Roman" w:cs="Times New Roman"/>
              </w:rPr>
            </w:pPr>
            <w:r w:rsidRPr="00F23610">
              <w:rPr>
                <w:rFonts w:ascii="Times New Roman" w:hAnsi="Times New Roman" w:cs="Times New Roman"/>
              </w:rPr>
              <w:t>Gabriele De Stefan</w:t>
            </w:r>
            <w:r w:rsidR="00F07714" w:rsidRPr="00F23610">
              <w:rPr>
                <w:rFonts w:ascii="Times New Roman" w:hAnsi="Times New Roman" w:cs="Times New Roman"/>
              </w:rPr>
              <w:t>o (IV</w:t>
            </w:r>
            <w:r w:rsidRPr="00F23610">
              <w:rPr>
                <w:rFonts w:ascii="Times New Roman" w:hAnsi="Times New Roman" w:cs="Times New Roman"/>
              </w:rPr>
              <w:t>E</w:t>
            </w:r>
            <w:r w:rsidR="001A1792" w:rsidRPr="00F23610">
              <w:rPr>
                <w:rFonts w:ascii="Times New Roman" w:hAnsi="Times New Roman" w:cs="Times New Roman"/>
              </w:rPr>
              <w:t>C</w:t>
            </w:r>
            <w:r w:rsidRPr="00F23610">
              <w:rPr>
                <w:rFonts w:ascii="Times New Roman" w:hAnsi="Times New Roman" w:cs="Times New Roman"/>
              </w:rPr>
              <w:t>), Francesca Verderosa, Federico De</w:t>
            </w:r>
            <w:r w:rsidR="00F07714" w:rsidRPr="00F23610">
              <w:rPr>
                <w:rFonts w:ascii="Times New Roman" w:hAnsi="Times New Roman" w:cs="Times New Roman"/>
              </w:rPr>
              <w:t xml:space="preserve"> Francesco, Angelica D’Agosto (IV</w:t>
            </w:r>
            <w:r w:rsidRPr="00F23610">
              <w:rPr>
                <w:rFonts w:ascii="Times New Roman" w:hAnsi="Times New Roman" w:cs="Times New Roman"/>
              </w:rPr>
              <w:t>C</w:t>
            </w:r>
            <w:r w:rsidR="001A1792" w:rsidRPr="00F23610">
              <w:rPr>
                <w:rFonts w:ascii="Times New Roman" w:hAnsi="Times New Roman" w:cs="Times New Roman"/>
              </w:rPr>
              <w:t>C</w:t>
            </w:r>
            <w:r w:rsidRPr="00F23610">
              <w:rPr>
                <w:rFonts w:ascii="Times New Roman" w:hAnsi="Times New Roman" w:cs="Times New Roman"/>
              </w:rPr>
              <w:t>)</w:t>
            </w:r>
          </w:p>
        </w:tc>
      </w:tr>
      <w:tr w:rsidR="00B6033D" w:rsidRPr="00F23610" w14:paraId="19FEAC2A" w14:textId="77777777" w:rsidTr="00F07714">
        <w:tc>
          <w:tcPr>
            <w:tcW w:w="4889" w:type="dxa"/>
          </w:tcPr>
          <w:p w14:paraId="7CD360E1" w14:textId="2BF7BC7A" w:rsidR="00B6033D" w:rsidRPr="00F23610" w:rsidRDefault="00683088" w:rsidP="00B6033D">
            <w:pPr>
              <w:rPr>
                <w:rFonts w:ascii="Times New Roman" w:hAnsi="Times New Roman" w:cs="Times New Roman"/>
              </w:rPr>
            </w:pPr>
            <w:r w:rsidRPr="00F23610">
              <w:rPr>
                <w:rFonts w:ascii="Times New Roman" w:hAnsi="Times New Roman" w:cs="Times New Roman"/>
              </w:rPr>
              <w:t>Voce interiore</w:t>
            </w:r>
          </w:p>
        </w:tc>
        <w:tc>
          <w:tcPr>
            <w:tcW w:w="4889" w:type="dxa"/>
          </w:tcPr>
          <w:p w14:paraId="543896D1" w14:textId="30B39FD6" w:rsidR="00B6033D" w:rsidRPr="00F23610" w:rsidRDefault="00B6033D" w:rsidP="00B6033D">
            <w:pPr>
              <w:rPr>
                <w:rFonts w:ascii="Times New Roman" w:hAnsi="Times New Roman" w:cs="Times New Roman"/>
              </w:rPr>
            </w:pPr>
            <w:r w:rsidRPr="00F23610">
              <w:rPr>
                <w:rFonts w:ascii="Times New Roman" w:hAnsi="Times New Roman" w:cs="Times New Roman"/>
              </w:rPr>
              <w:t>Martina Tortora, El</w:t>
            </w:r>
            <w:r w:rsidR="00F07714" w:rsidRPr="00F23610">
              <w:rPr>
                <w:rFonts w:ascii="Times New Roman" w:hAnsi="Times New Roman" w:cs="Times New Roman"/>
              </w:rPr>
              <w:t>ena Colella, Carolina De Risi (IV</w:t>
            </w:r>
            <w:r w:rsidRPr="00F23610">
              <w:rPr>
                <w:rFonts w:ascii="Times New Roman" w:hAnsi="Times New Roman" w:cs="Times New Roman"/>
              </w:rPr>
              <w:t>E</w:t>
            </w:r>
            <w:r w:rsidR="001A1792" w:rsidRPr="00F23610">
              <w:rPr>
                <w:rFonts w:ascii="Times New Roman" w:hAnsi="Times New Roman" w:cs="Times New Roman"/>
              </w:rPr>
              <w:t>C</w:t>
            </w:r>
            <w:r w:rsidRPr="00F23610">
              <w:rPr>
                <w:rFonts w:ascii="Times New Roman" w:hAnsi="Times New Roman" w:cs="Times New Roman"/>
              </w:rPr>
              <w:t>)</w:t>
            </w:r>
          </w:p>
        </w:tc>
      </w:tr>
      <w:tr w:rsidR="00F07714" w:rsidRPr="00F23610" w14:paraId="139F2BBB" w14:textId="77777777" w:rsidTr="00F07714">
        <w:tc>
          <w:tcPr>
            <w:tcW w:w="4889" w:type="dxa"/>
          </w:tcPr>
          <w:p w14:paraId="49A09841" w14:textId="5C5D5B1B" w:rsidR="00F07714" w:rsidRPr="00F23610" w:rsidRDefault="00F07714" w:rsidP="00B6033D">
            <w:pPr>
              <w:rPr>
                <w:rFonts w:ascii="Times New Roman" w:hAnsi="Times New Roman" w:cs="Times New Roman"/>
              </w:rPr>
            </w:pPr>
            <w:r w:rsidRPr="00F23610">
              <w:rPr>
                <w:rFonts w:ascii="Times New Roman" w:hAnsi="Times New Roman" w:cs="Times New Roman"/>
              </w:rPr>
              <w:t>Ascoltare o sentire: capiamo le differenze</w:t>
            </w:r>
          </w:p>
        </w:tc>
        <w:tc>
          <w:tcPr>
            <w:tcW w:w="4889" w:type="dxa"/>
          </w:tcPr>
          <w:p w14:paraId="30FDCC9B" w14:textId="1F5A04B5" w:rsidR="00F07714" w:rsidRPr="00F23610" w:rsidRDefault="00F07714" w:rsidP="00F07714">
            <w:pPr>
              <w:rPr>
                <w:rFonts w:ascii="Times New Roman" w:hAnsi="Times New Roman" w:cs="Times New Roman"/>
              </w:rPr>
            </w:pPr>
            <w:r w:rsidRPr="00F23610">
              <w:rPr>
                <w:rFonts w:ascii="Times New Roman" w:hAnsi="Times New Roman" w:cs="Times New Roman"/>
              </w:rPr>
              <w:t>Caterina Sabatino, Daniele Violante (II B C)</w:t>
            </w:r>
          </w:p>
        </w:tc>
      </w:tr>
      <w:tr w:rsidR="00B6033D" w:rsidRPr="00F23610" w14:paraId="52DDB2EA" w14:textId="77777777" w:rsidTr="00F07714">
        <w:tc>
          <w:tcPr>
            <w:tcW w:w="4889" w:type="dxa"/>
          </w:tcPr>
          <w:p w14:paraId="5A1F91BC" w14:textId="0976C900" w:rsidR="00B6033D" w:rsidRPr="00F23610" w:rsidRDefault="00F07714" w:rsidP="00B6033D">
            <w:pPr>
              <w:rPr>
                <w:rFonts w:ascii="Times New Roman" w:hAnsi="Times New Roman" w:cs="Times New Roman"/>
              </w:rPr>
            </w:pPr>
            <w:r w:rsidRPr="00F23610">
              <w:rPr>
                <w:rFonts w:ascii="Times New Roman" w:hAnsi="Times New Roman" w:cs="Times New Roman"/>
              </w:rPr>
              <w:t>L’ascolto consapevole</w:t>
            </w:r>
          </w:p>
        </w:tc>
        <w:tc>
          <w:tcPr>
            <w:tcW w:w="4889" w:type="dxa"/>
          </w:tcPr>
          <w:p w14:paraId="0826C845" w14:textId="5F7F82F1" w:rsidR="00B6033D" w:rsidRPr="00F23610" w:rsidRDefault="00F07714" w:rsidP="00B6033D">
            <w:pPr>
              <w:rPr>
                <w:rFonts w:ascii="Times New Roman" w:hAnsi="Times New Roman" w:cs="Times New Roman"/>
              </w:rPr>
            </w:pPr>
            <w:r w:rsidRPr="00F23610">
              <w:rPr>
                <w:rFonts w:ascii="Times New Roman" w:hAnsi="Times New Roman" w:cs="Times New Roman"/>
              </w:rPr>
              <w:t>Alessandra D’Agosto, Claudia Drel Forno (IICC)</w:t>
            </w:r>
          </w:p>
        </w:tc>
      </w:tr>
      <w:tr w:rsidR="00F07714" w:rsidRPr="00F23610" w14:paraId="7E7EF244" w14:textId="77777777" w:rsidTr="00F07714">
        <w:tc>
          <w:tcPr>
            <w:tcW w:w="4889" w:type="dxa"/>
          </w:tcPr>
          <w:p w14:paraId="1FC4193A" w14:textId="42088C9D" w:rsidR="00F07714" w:rsidRPr="00F23610" w:rsidRDefault="00F07714" w:rsidP="00B6033D">
            <w:pPr>
              <w:rPr>
                <w:rFonts w:ascii="Times New Roman" w:hAnsi="Times New Roman" w:cs="Times New Roman"/>
              </w:rPr>
            </w:pPr>
            <w:r w:rsidRPr="00F23610">
              <w:rPr>
                <w:rFonts w:ascii="Times New Roman" w:hAnsi="Times New Roman" w:cs="Times New Roman"/>
              </w:rPr>
              <w:t>Il rumore del silenzio</w:t>
            </w:r>
          </w:p>
        </w:tc>
        <w:tc>
          <w:tcPr>
            <w:tcW w:w="4889" w:type="dxa"/>
          </w:tcPr>
          <w:p w14:paraId="41088263" w14:textId="3A6A24ED" w:rsidR="00F07714" w:rsidRPr="00F23610" w:rsidRDefault="00F07714" w:rsidP="00B6033D">
            <w:pPr>
              <w:rPr>
                <w:rFonts w:ascii="Times New Roman" w:hAnsi="Times New Roman" w:cs="Times New Roman"/>
              </w:rPr>
            </w:pPr>
            <w:r w:rsidRPr="00F23610">
              <w:rPr>
                <w:rFonts w:ascii="Times New Roman" w:hAnsi="Times New Roman" w:cs="Times New Roman"/>
              </w:rPr>
              <w:t>Flavia Lanzieri, Claudia Vicidomini, Federica Mariniello, Giovanna Gaito, Carmen Damiano (V A C)</w:t>
            </w:r>
          </w:p>
        </w:tc>
      </w:tr>
      <w:tr w:rsidR="00B6033D" w:rsidRPr="00F23610" w14:paraId="650CE154" w14:textId="77777777" w:rsidTr="00F07714">
        <w:tc>
          <w:tcPr>
            <w:tcW w:w="4889" w:type="dxa"/>
          </w:tcPr>
          <w:p w14:paraId="1E25AF86" w14:textId="2F8F71BC" w:rsidR="00B6033D" w:rsidRPr="00F23610" w:rsidRDefault="008A0FDA" w:rsidP="00B6033D">
            <w:pPr>
              <w:rPr>
                <w:rFonts w:ascii="Times New Roman" w:hAnsi="Times New Roman" w:cs="Times New Roman"/>
              </w:rPr>
            </w:pPr>
            <w:r w:rsidRPr="00F23610">
              <w:rPr>
                <w:rFonts w:ascii="Times New Roman" w:hAnsi="Times New Roman" w:cs="Times New Roman"/>
              </w:rPr>
              <w:t>Impariamo ad ascoltare</w:t>
            </w:r>
          </w:p>
        </w:tc>
        <w:tc>
          <w:tcPr>
            <w:tcW w:w="4889" w:type="dxa"/>
          </w:tcPr>
          <w:p w14:paraId="26CB6C77" w14:textId="1A018FE3" w:rsidR="00B6033D" w:rsidRPr="00F23610" w:rsidRDefault="008A0FDA" w:rsidP="00B6033D">
            <w:pPr>
              <w:rPr>
                <w:rFonts w:ascii="Times New Roman" w:hAnsi="Times New Roman" w:cs="Times New Roman"/>
              </w:rPr>
            </w:pPr>
            <w:r w:rsidRPr="00F23610">
              <w:rPr>
                <w:rFonts w:ascii="Times New Roman" w:hAnsi="Times New Roman" w:cs="Times New Roman"/>
              </w:rPr>
              <w:t>Prof.ssa R.Frisani, Penelope Smaldone, Alessia Petrosino, Aurora Capuzzolo, Giovanna Nisi (5B)</w:t>
            </w:r>
          </w:p>
        </w:tc>
      </w:tr>
      <w:tr w:rsidR="00B6033D" w:rsidRPr="00F23610" w14:paraId="52292897" w14:textId="77777777" w:rsidTr="00F07714">
        <w:tc>
          <w:tcPr>
            <w:tcW w:w="4889" w:type="dxa"/>
          </w:tcPr>
          <w:p w14:paraId="3A2D3406" w14:textId="00010810" w:rsidR="00B6033D" w:rsidRPr="00F23610" w:rsidRDefault="00B6033D" w:rsidP="00B6033D">
            <w:pPr>
              <w:rPr>
                <w:rFonts w:ascii="Times New Roman" w:hAnsi="Times New Roman" w:cs="Times New Roman"/>
              </w:rPr>
            </w:pPr>
            <w:r w:rsidRPr="00F23610">
              <w:rPr>
                <w:rFonts w:ascii="Times New Roman" w:hAnsi="Times New Roman" w:cs="Times New Roman"/>
              </w:rPr>
              <w:t>Lasciandoci ispirare (dall’ascolto)</w:t>
            </w:r>
          </w:p>
        </w:tc>
        <w:tc>
          <w:tcPr>
            <w:tcW w:w="4889" w:type="dxa"/>
          </w:tcPr>
          <w:p w14:paraId="7331A238" w14:textId="6A68BD1F" w:rsidR="00B6033D" w:rsidRPr="00F23610" w:rsidRDefault="00B6033D" w:rsidP="00B6033D">
            <w:pPr>
              <w:rPr>
                <w:rFonts w:ascii="Times New Roman" w:hAnsi="Times New Roman" w:cs="Times New Roman"/>
              </w:rPr>
            </w:pPr>
            <w:r w:rsidRPr="00F23610">
              <w:rPr>
                <w:rFonts w:ascii="Times New Roman" w:hAnsi="Times New Roman" w:cs="Times New Roman"/>
              </w:rPr>
              <w:t>Chiara Giordano, Roberta Stella, Anna Veneziano</w:t>
            </w:r>
            <w:r w:rsidR="00F07714" w:rsidRPr="00F23610">
              <w:rPr>
                <w:rFonts w:ascii="Times New Roman" w:hAnsi="Times New Roman" w:cs="Times New Roman"/>
              </w:rPr>
              <w:t>, Marco Stile (V</w:t>
            </w:r>
            <w:r w:rsidRPr="00F23610">
              <w:rPr>
                <w:rFonts w:ascii="Times New Roman" w:hAnsi="Times New Roman" w:cs="Times New Roman"/>
              </w:rPr>
              <w:t>D</w:t>
            </w:r>
            <w:r w:rsidR="002C03E8" w:rsidRPr="00F23610">
              <w:rPr>
                <w:rFonts w:ascii="Times New Roman" w:hAnsi="Times New Roman" w:cs="Times New Roman"/>
              </w:rPr>
              <w:t>C</w:t>
            </w:r>
            <w:r w:rsidRPr="00F23610">
              <w:rPr>
                <w:rFonts w:ascii="Times New Roman" w:hAnsi="Times New Roman" w:cs="Times New Roman"/>
              </w:rPr>
              <w:t>)</w:t>
            </w:r>
          </w:p>
        </w:tc>
      </w:tr>
    </w:tbl>
    <w:p w14:paraId="10071894" w14:textId="77777777" w:rsidR="00B6033D" w:rsidRPr="00F23610" w:rsidRDefault="00B6033D" w:rsidP="00B6033D">
      <w:pPr>
        <w:rPr>
          <w:rFonts w:ascii="Times New Roman" w:hAnsi="Times New Roman" w:cs="Times New Roman"/>
        </w:rPr>
      </w:pPr>
    </w:p>
    <w:tbl>
      <w:tblPr>
        <w:tblStyle w:val="Grigliatabella"/>
        <w:tblW w:w="0" w:type="auto"/>
        <w:tblLook w:val="04A0" w:firstRow="1" w:lastRow="0" w:firstColumn="1" w:lastColumn="0" w:noHBand="0" w:noVBand="1"/>
      </w:tblPr>
      <w:tblGrid>
        <w:gridCol w:w="4889"/>
      </w:tblGrid>
      <w:tr w:rsidR="001A1792" w:rsidRPr="00F23610" w14:paraId="742CD45B" w14:textId="77777777" w:rsidTr="000819B6">
        <w:tc>
          <w:tcPr>
            <w:tcW w:w="4889" w:type="dxa"/>
          </w:tcPr>
          <w:p w14:paraId="7B469292" w14:textId="4073530F" w:rsidR="001A1792" w:rsidRPr="00F23610" w:rsidRDefault="001A1792" w:rsidP="00683088">
            <w:pPr>
              <w:jc w:val="center"/>
              <w:rPr>
                <w:rFonts w:ascii="Times New Roman" w:hAnsi="Times New Roman" w:cs="Times New Roman"/>
                <w:b/>
              </w:rPr>
            </w:pPr>
            <w:r w:rsidRPr="00F23610">
              <w:rPr>
                <w:rFonts w:ascii="Times New Roman" w:hAnsi="Times New Roman" w:cs="Times New Roman"/>
                <w:b/>
              </w:rPr>
              <w:t>SERVIZIO D’ORDINE</w:t>
            </w:r>
            <w:r w:rsidR="00F41960" w:rsidRPr="00F23610">
              <w:rPr>
                <w:rFonts w:ascii="Times New Roman" w:hAnsi="Times New Roman" w:cs="Times New Roman"/>
                <w:b/>
              </w:rPr>
              <w:t xml:space="preserve"> presso la sede del Liceo classico</w:t>
            </w:r>
          </w:p>
        </w:tc>
      </w:tr>
      <w:tr w:rsidR="001A1792" w:rsidRPr="00F23610" w14:paraId="5BC286EC" w14:textId="77777777" w:rsidTr="000819B6">
        <w:tc>
          <w:tcPr>
            <w:tcW w:w="4889" w:type="dxa"/>
          </w:tcPr>
          <w:p w14:paraId="76DBA7A2" w14:textId="380F917D" w:rsidR="001A1792" w:rsidRPr="00F23610" w:rsidRDefault="002C03E8" w:rsidP="001A1792">
            <w:pPr>
              <w:pStyle w:val="Paragrafoelenco"/>
              <w:numPr>
                <w:ilvl w:val="0"/>
                <w:numId w:val="3"/>
              </w:numPr>
              <w:rPr>
                <w:rFonts w:ascii="Times New Roman" w:hAnsi="Times New Roman" w:cs="Times New Roman"/>
              </w:rPr>
            </w:pPr>
            <w:r w:rsidRPr="00F23610">
              <w:rPr>
                <w:rFonts w:ascii="Times New Roman" w:hAnsi="Times New Roman" w:cs="Times New Roman"/>
              </w:rPr>
              <w:t xml:space="preserve">De Prisco </w:t>
            </w:r>
            <w:r w:rsidR="001A1792" w:rsidRPr="00F23610">
              <w:rPr>
                <w:rFonts w:ascii="Times New Roman" w:hAnsi="Times New Roman" w:cs="Times New Roman"/>
              </w:rPr>
              <w:t xml:space="preserve">Emanuele </w:t>
            </w:r>
            <w:r w:rsidR="00F07714" w:rsidRPr="00F23610">
              <w:rPr>
                <w:rFonts w:ascii="Times New Roman" w:hAnsi="Times New Roman" w:cs="Times New Roman"/>
              </w:rPr>
              <w:t>(V</w:t>
            </w:r>
            <w:r w:rsidR="001A1792" w:rsidRPr="00F23610">
              <w:rPr>
                <w:rFonts w:ascii="Times New Roman" w:hAnsi="Times New Roman" w:cs="Times New Roman"/>
              </w:rPr>
              <w:t>AC)</w:t>
            </w:r>
          </w:p>
          <w:p w14:paraId="63BAE65D" w14:textId="392F0215" w:rsidR="001A1792" w:rsidRPr="00F23610" w:rsidRDefault="002C03E8" w:rsidP="001A1792">
            <w:pPr>
              <w:pStyle w:val="Paragrafoelenco"/>
              <w:numPr>
                <w:ilvl w:val="0"/>
                <w:numId w:val="3"/>
              </w:numPr>
              <w:rPr>
                <w:rFonts w:ascii="Times New Roman" w:hAnsi="Times New Roman" w:cs="Times New Roman"/>
              </w:rPr>
            </w:pPr>
            <w:r w:rsidRPr="00F23610">
              <w:rPr>
                <w:rFonts w:ascii="Times New Roman" w:hAnsi="Times New Roman" w:cs="Times New Roman"/>
              </w:rPr>
              <w:t xml:space="preserve">Gallo </w:t>
            </w:r>
            <w:r w:rsidR="001A1792" w:rsidRPr="00F23610">
              <w:rPr>
                <w:rFonts w:ascii="Times New Roman" w:hAnsi="Times New Roman" w:cs="Times New Roman"/>
              </w:rPr>
              <w:t xml:space="preserve">Federico </w:t>
            </w:r>
            <w:r w:rsidR="00F07714" w:rsidRPr="00F23610">
              <w:rPr>
                <w:rFonts w:ascii="Times New Roman" w:hAnsi="Times New Roman" w:cs="Times New Roman"/>
              </w:rPr>
              <w:t>(V</w:t>
            </w:r>
            <w:r w:rsidR="001A1792" w:rsidRPr="00F23610">
              <w:rPr>
                <w:rFonts w:ascii="Times New Roman" w:hAnsi="Times New Roman" w:cs="Times New Roman"/>
              </w:rPr>
              <w:t>AC)</w:t>
            </w:r>
          </w:p>
          <w:p w14:paraId="14246903" w14:textId="3A04F3E1" w:rsidR="001A1792" w:rsidRPr="00F23610" w:rsidRDefault="002C03E8" w:rsidP="001A1792">
            <w:pPr>
              <w:pStyle w:val="Paragrafoelenco"/>
              <w:numPr>
                <w:ilvl w:val="0"/>
                <w:numId w:val="3"/>
              </w:numPr>
              <w:rPr>
                <w:rFonts w:ascii="Times New Roman" w:hAnsi="Times New Roman" w:cs="Times New Roman"/>
              </w:rPr>
            </w:pPr>
            <w:r w:rsidRPr="00F23610">
              <w:rPr>
                <w:rFonts w:ascii="Times New Roman" w:hAnsi="Times New Roman" w:cs="Times New Roman"/>
              </w:rPr>
              <w:t xml:space="preserve">Baldi </w:t>
            </w:r>
            <w:r w:rsidR="001A1792" w:rsidRPr="00F23610">
              <w:rPr>
                <w:rFonts w:ascii="Times New Roman" w:hAnsi="Times New Roman" w:cs="Times New Roman"/>
              </w:rPr>
              <w:t xml:space="preserve">Vincenzo </w:t>
            </w:r>
            <w:r w:rsidR="00F07714" w:rsidRPr="00F23610">
              <w:rPr>
                <w:rFonts w:ascii="Times New Roman" w:hAnsi="Times New Roman" w:cs="Times New Roman"/>
              </w:rPr>
              <w:t>(V</w:t>
            </w:r>
            <w:r w:rsidR="001A1792" w:rsidRPr="00F23610">
              <w:rPr>
                <w:rFonts w:ascii="Times New Roman" w:hAnsi="Times New Roman" w:cs="Times New Roman"/>
              </w:rPr>
              <w:t>AC)</w:t>
            </w:r>
          </w:p>
          <w:p w14:paraId="53DD48CB" w14:textId="34200729" w:rsidR="001A1792" w:rsidRPr="00F23610" w:rsidRDefault="0053033B" w:rsidP="001A1792">
            <w:pPr>
              <w:pStyle w:val="Paragrafoelenco"/>
              <w:numPr>
                <w:ilvl w:val="0"/>
                <w:numId w:val="3"/>
              </w:numPr>
              <w:rPr>
                <w:rFonts w:ascii="Times New Roman" w:hAnsi="Times New Roman" w:cs="Times New Roman"/>
              </w:rPr>
            </w:pPr>
            <w:r w:rsidRPr="00F23610">
              <w:rPr>
                <w:rFonts w:ascii="Times New Roman" w:hAnsi="Times New Roman" w:cs="Times New Roman"/>
              </w:rPr>
              <w:t xml:space="preserve">Alfano </w:t>
            </w:r>
            <w:r w:rsidR="001A1792" w:rsidRPr="00F23610">
              <w:rPr>
                <w:rFonts w:ascii="Times New Roman" w:hAnsi="Times New Roman" w:cs="Times New Roman"/>
              </w:rPr>
              <w:t xml:space="preserve">Renata </w:t>
            </w:r>
            <w:r w:rsidR="00F07714" w:rsidRPr="00F23610">
              <w:rPr>
                <w:rFonts w:ascii="Times New Roman" w:hAnsi="Times New Roman" w:cs="Times New Roman"/>
              </w:rPr>
              <w:t>(V</w:t>
            </w:r>
            <w:r w:rsidR="001A1792" w:rsidRPr="00F23610">
              <w:rPr>
                <w:rFonts w:ascii="Times New Roman" w:hAnsi="Times New Roman" w:cs="Times New Roman"/>
              </w:rPr>
              <w:t>BC)</w:t>
            </w:r>
          </w:p>
          <w:p w14:paraId="6B3E7021" w14:textId="54FAE9C5" w:rsidR="001A1792" w:rsidRPr="00F23610" w:rsidRDefault="0053033B" w:rsidP="002C03E8">
            <w:pPr>
              <w:pStyle w:val="Paragrafoelenco"/>
              <w:numPr>
                <w:ilvl w:val="0"/>
                <w:numId w:val="3"/>
              </w:numPr>
              <w:rPr>
                <w:rFonts w:ascii="Times New Roman" w:hAnsi="Times New Roman" w:cs="Times New Roman"/>
              </w:rPr>
            </w:pPr>
            <w:r w:rsidRPr="00F23610">
              <w:rPr>
                <w:rFonts w:ascii="Times New Roman" w:hAnsi="Times New Roman" w:cs="Times New Roman"/>
              </w:rPr>
              <w:t xml:space="preserve">Russo </w:t>
            </w:r>
            <w:r w:rsidR="001A1792" w:rsidRPr="00F23610">
              <w:rPr>
                <w:rFonts w:ascii="Times New Roman" w:hAnsi="Times New Roman" w:cs="Times New Roman"/>
              </w:rPr>
              <w:t xml:space="preserve">Trofimena </w:t>
            </w:r>
            <w:r w:rsidR="00F07714" w:rsidRPr="00F23610">
              <w:rPr>
                <w:rFonts w:ascii="Times New Roman" w:hAnsi="Times New Roman" w:cs="Times New Roman"/>
              </w:rPr>
              <w:t>(V</w:t>
            </w:r>
            <w:r w:rsidR="001A1792" w:rsidRPr="00F23610">
              <w:rPr>
                <w:rFonts w:ascii="Times New Roman" w:hAnsi="Times New Roman" w:cs="Times New Roman"/>
              </w:rPr>
              <w:t>BC)</w:t>
            </w:r>
          </w:p>
          <w:p w14:paraId="5560A0C4" w14:textId="29F622F8" w:rsidR="001A1792" w:rsidRPr="00F23610" w:rsidRDefault="0053033B" w:rsidP="002C03E8">
            <w:pPr>
              <w:pStyle w:val="Paragrafoelenco"/>
              <w:numPr>
                <w:ilvl w:val="0"/>
                <w:numId w:val="3"/>
              </w:numPr>
              <w:rPr>
                <w:rFonts w:ascii="Times New Roman" w:hAnsi="Times New Roman" w:cs="Times New Roman"/>
              </w:rPr>
            </w:pPr>
            <w:r w:rsidRPr="00F23610">
              <w:rPr>
                <w:rFonts w:ascii="Times New Roman" w:hAnsi="Times New Roman" w:cs="Times New Roman"/>
              </w:rPr>
              <w:t xml:space="preserve">De Angelis </w:t>
            </w:r>
            <w:r w:rsidR="001A1792" w:rsidRPr="00F23610">
              <w:rPr>
                <w:rFonts w:ascii="Times New Roman" w:hAnsi="Times New Roman" w:cs="Times New Roman"/>
              </w:rPr>
              <w:t xml:space="preserve">Rocco </w:t>
            </w:r>
            <w:r w:rsidR="00F07714" w:rsidRPr="00F23610">
              <w:rPr>
                <w:rFonts w:ascii="Times New Roman" w:hAnsi="Times New Roman" w:cs="Times New Roman"/>
              </w:rPr>
              <w:t>(V</w:t>
            </w:r>
            <w:r w:rsidR="001A1792" w:rsidRPr="00F23610">
              <w:rPr>
                <w:rFonts w:ascii="Times New Roman" w:hAnsi="Times New Roman" w:cs="Times New Roman"/>
              </w:rPr>
              <w:t>DC)</w:t>
            </w:r>
          </w:p>
          <w:p w14:paraId="433B6C44" w14:textId="15177D07" w:rsidR="001A1792" w:rsidRPr="00F23610" w:rsidRDefault="001A1792" w:rsidP="00F07714">
            <w:pPr>
              <w:pStyle w:val="Paragrafoelenco"/>
              <w:rPr>
                <w:rFonts w:ascii="Times New Roman" w:hAnsi="Times New Roman" w:cs="Times New Roman"/>
              </w:rPr>
            </w:pPr>
          </w:p>
        </w:tc>
      </w:tr>
    </w:tbl>
    <w:p w14:paraId="43A01A43" w14:textId="77777777" w:rsidR="00041087" w:rsidRPr="00F23610" w:rsidRDefault="00041087" w:rsidP="0084457F">
      <w:pPr>
        <w:rPr>
          <w:rFonts w:ascii="Times New Roman" w:hAnsi="Times New Roman" w:cs="Times New Roman"/>
        </w:rPr>
      </w:pPr>
    </w:p>
    <w:p w14:paraId="0B5E4AED" w14:textId="3B6D20FE" w:rsidR="0084457F" w:rsidRPr="00F53E65" w:rsidRDefault="0084457F" w:rsidP="00F53E65">
      <w:pPr>
        <w:rPr>
          <w:rFonts w:ascii="Times New Roman" w:hAnsi="Times New Roman" w:cs="Times New Roman"/>
          <w:b/>
          <w:u w:val="single"/>
        </w:rPr>
      </w:pPr>
      <w:r w:rsidRPr="00F53E65">
        <w:rPr>
          <w:rFonts w:ascii="Times New Roman" w:hAnsi="Times New Roman" w:cs="Times New Roman"/>
          <w:b/>
          <w:u w:val="single"/>
        </w:rPr>
        <w:t>Liceo linguistico</w:t>
      </w:r>
    </w:p>
    <w:p w14:paraId="25BFC079" w14:textId="11191C45" w:rsidR="00927B23" w:rsidRPr="00F53E65" w:rsidRDefault="00927B23" w:rsidP="00F53E65">
      <w:pPr>
        <w:rPr>
          <w:rFonts w:ascii="Times New Roman" w:hAnsi="Times New Roman" w:cs="Times New Roman"/>
        </w:rPr>
      </w:pPr>
      <w:r w:rsidRPr="00F53E65">
        <w:rPr>
          <w:rFonts w:ascii="Times New Roman" w:hAnsi="Times New Roman" w:cs="Times New Roman"/>
        </w:rPr>
        <w:t xml:space="preserve">A classi chiuse la </w:t>
      </w:r>
      <w:r w:rsidR="0084457F" w:rsidRPr="00F53E65">
        <w:rPr>
          <w:rFonts w:ascii="Times New Roman" w:hAnsi="Times New Roman" w:cs="Times New Roman"/>
        </w:rPr>
        <w:t>giornata si svolgerà come da prospetto seguente:</w:t>
      </w:r>
    </w:p>
    <w:tbl>
      <w:tblPr>
        <w:tblStyle w:val="Grigliatabella"/>
        <w:tblW w:w="0" w:type="auto"/>
        <w:tblLook w:val="04A0" w:firstRow="1" w:lastRow="0" w:firstColumn="1" w:lastColumn="0" w:noHBand="0" w:noVBand="1"/>
      </w:tblPr>
      <w:tblGrid>
        <w:gridCol w:w="4814"/>
        <w:gridCol w:w="4814"/>
      </w:tblGrid>
      <w:tr w:rsidR="00927B23" w:rsidRPr="00F53E65" w14:paraId="69FD8435" w14:textId="77777777" w:rsidTr="00927B23">
        <w:tc>
          <w:tcPr>
            <w:tcW w:w="4814" w:type="dxa"/>
          </w:tcPr>
          <w:p w14:paraId="42F1F4C1" w14:textId="65512B70" w:rsidR="00927B23" w:rsidRPr="00F53E65" w:rsidRDefault="0084457F" w:rsidP="00F53E65">
            <w:pPr>
              <w:jc w:val="center"/>
              <w:rPr>
                <w:rFonts w:ascii="Times New Roman" w:hAnsi="Times New Roman" w:cs="Times New Roman"/>
                <w:b/>
              </w:rPr>
            </w:pPr>
            <w:r w:rsidRPr="00F53E65">
              <w:rPr>
                <w:rFonts w:ascii="Times New Roman" w:hAnsi="Times New Roman" w:cs="Times New Roman"/>
                <w:b/>
              </w:rPr>
              <w:t>Orario</w:t>
            </w:r>
          </w:p>
        </w:tc>
        <w:tc>
          <w:tcPr>
            <w:tcW w:w="4814" w:type="dxa"/>
          </w:tcPr>
          <w:p w14:paraId="57476BC0" w14:textId="6B9B307E" w:rsidR="00927B23" w:rsidRPr="00F53E65" w:rsidRDefault="0084457F" w:rsidP="00F53E65">
            <w:pPr>
              <w:jc w:val="center"/>
              <w:rPr>
                <w:rFonts w:ascii="Times New Roman" w:hAnsi="Times New Roman" w:cs="Times New Roman"/>
                <w:b/>
              </w:rPr>
            </w:pPr>
            <w:r w:rsidRPr="00F53E65">
              <w:rPr>
                <w:rFonts w:ascii="Times New Roman" w:hAnsi="Times New Roman" w:cs="Times New Roman"/>
                <w:b/>
              </w:rPr>
              <w:t>Attività</w:t>
            </w:r>
          </w:p>
        </w:tc>
      </w:tr>
      <w:tr w:rsidR="0084457F" w:rsidRPr="00F53E65" w14:paraId="494B97BD" w14:textId="77777777" w:rsidTr="00927B23">
        <w:tc>
          <w:tcPr>
            <w:tcW w:w="4814" w:type="dxa"/>
          </w:tcPr>
          <w:p w14:paraId="4455C821" w14:textId="06976BD5" w:rsidR="0084457F"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8:00 alle ore </w:t>
            </w:r>
            <w:r w:rsidR="0084457F" w:rsidRPr="00F53E65">
              <w:rPr>
                <w:rFonts w:ascii="Times New Roman" w:hAnsi="Times New Roman" w:cs="Times New Roman"/>
              </w:rPr>
              <w:t>8:15</w:t>
            </w:r>
          </w:p>
        </w:tc>
        <w:tc>
          <w:tcPr>
            <w:tcW w:w="4814" w:type="dxa"/>
          </w:tcPr>
          <w:p w14:paraId="29EB7747" w14:textId="462CC7FC" w:rsidR="0084457F" w:rsidRPr="00F53E65" w:rsidRDefault="0084457F" w:rsidP="00F53E65">
            <w:pPr>
              <w:rPr>
                <w:rFonts w:ascii="Times New Roman" w:hAnsi="Times New Roman" w:cs="Times New Roman"/>
              </w:rPr>
            </w:pPr>
            <w:r w:rsidRPr="00F53E65">
              <w:rPr>
                <w:rFonts w:ascii="Times New Roman" w:hAnsi="Times New Roman" w:cs="Times New Roman"/>
              </w:rPr>
              <w:t>Appello</w:t>
            </w:r>
            <w:r w:rsidR="00430693" w:rsidRPr="00F53E65">
              <w:rPr>
                <w:rFonts w:ascii="Times New Roman" w:hAnsi="Times New Roman" w:cs="Times New Roman"/>
              </w:rPr>
              <w:t xml:space="preserve"> in classe</w:t>
            </w:r>
          </w:p>
        </w:tc>
      </w:tr>
      <w:tr w:rsidR="00927B23" w:rsidRPr="00F53E65" w14:paraId="54D72BC2" w14:textId="77777777" w:rsidTr="00927B23">
        <w:tc>
          <w:tcPr>
            <w:tcW w:w="4814" w:type="dxa"/>
          </w:tcPr>
          <w:p w14:paraId="3DC5CED4" w14:textId="03E38F1D" w:rsidR="00927B23"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8:15 alle ore </w:t>
            </w:r>
            <w:r w:rsidR="00927B23" w:rsidRPr="00F53E65">
              <w:rPr>
                <w:rFonts w:ascii="Times New Roman" w:hAnsi="Times New Roman" w:cs="Times New Roman"/>
              </w:rPr>
              <w:t>9:00</w:t>
            </w:r>
          </w:p>
        </w:tc>
        <w:tc>
          <w:tcPr>
            <w:tcW w:w="4814" w:type="dxa"/>
          </w:tcPr>
          <w:p w14:paraId="689C723B" w14:textId="41A9F189" w:rsidR="00927B23" w:rsidRPr="00F53E65" w:rsidRDefault="0084457F" w:rsidP="00F53E65">
            <w:pPr>
              <w:rPr>
                <w:rFonts w:ascii="Times New Roman" w:hAnsi="Times New Roman" w:cs="Times New Roman"/>
              </w:rPr>
            </w:pPr>
            <w:r w:rsidRPr="00F53E65">
              <w:rPr>
                <w:rFonts w:ascii="Times New Roman" w:hAnsi="Times New Roman" w:cs="Times New Roman"/>
              </w:rPr>
              <w:t>Approfondimento</w:t>
            </w:r>
            <w:r w:rsidR="00927B23" w:rsidRPr="00F53E65">
              <w:rPr>
                <w:rFonts w:ascii="Times New Roman" w:hAnsi="Times New Roman" w:cs="Times New Roman"/>
              </w:rPr>
              <w:t xml:space="preserve"> rigua</w:t>
            </w:r>
            <w:r w:rsidRPr="00F53E65">
              <w:rPr>
                <w:rFonts w:ascii="Times New Roman" w:hAnsi="Times New Roman" w:cs="Times New Roman"/>
              </w:rPr>
              <w:t>rdante la tematica dell’Ascolto</w:t>
            </w:r>
            <w:r w:rsidR="00927B23" w:rsidRPr="00F53E65">
              <w:rPr>
                <w:rFonts w:ascii="Times New Roman" w:hAnsi="Times New Roman" w:cs="Times New Roman"/>
              </w:rPr>
              <w:t xml:space="preserve"> </w:t>
            </w:r>
            <w:r w:rsidR="00551EC1" w:rsidRPr="00F53E65">
              <w:rPr>
                <w:rFonts w:ascii="Times New Roman" w:hAnsi="Times New Roman" w:cs="Times New Roman"/>
              </w:rPr>
              <w:t>(</w:t>
            </w:r>
            <w:r w:rsidR="00551EC1" w:rsidRPr="00F53E65">
              <w:rPr>
                <w:rFonts w:ascii="Times New Roman" w:hAnsi="Times New Roman" w:cs="Times New Roman"/>
                <w:i/>
              </w:rPr>
              <w:t>il</w:t>
            </w:r>
            <w:r w:rsidR="00927B23" w:rsidRPr="00F53E65">
              <w:rPr>
                <w:rFonts w:ascii="Times New Roman" w:hAnsi="Times New Roman" w:cs="Times New Roman"/>
                <w:i/>
              </w:rPr>
              <w:t xml:space="preserve"> materiale verrà inviato ad ogni classe</w:t>
            </w:r>
            <w:r w:rsidR="00927B23" w:rsidRPr="00F53E65">
              <w:rPr>
                <w:rFonts w:ascii="Times New Roman" w:hAnsi="Times New Roman" w:cs="Times New Roman"/>
              </w:rPr>
              <w:t>)</w:t>
            </w:r>
          </w:p>
        </w:tc>
      </w:tr>
      <w:tr w:rsidR="00927B23" w:rsidRPr="00F53E65" w14:paraId="23F66094" w14:textId="77777777" w:rsidTr="00927B23">
        <w:tc>
          <w:tcPr>
            <w:tcW w:w="4814" w:type="dxa"/>
          </w:tcPr>
          <w:p w14:paraId="5DB681A6" w14:textId="3427B9AB" w:rsidR="00927B23"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9:00 alle ore </w:t>
            </w:r>
            <w:r w:rsidR="00927B23" w:rsidRPr="00F53E65">
              <w:rPr>
                <w:rFonts w:ascii="Times New Roman" w:hAnsi="Times New Roman" w:cs="Times New Roman"/>
              </w:rPr>
              <w:t>10:00</w:t>
            </w:r>
          </w:p>
        </w:tc>
        <w:tc>
          <w:tcPr>
            <w:tcW w:w="4814" w:type="dxa"/>
          </w:tcPr>
          <w:p w14:paraId="3D98A4C8" w14:textId="549423DF" w:rsidR="00927B23" w:rsidRPr="00F53E65" w:rsidRDefault="00927B23" w:rsidP="00F53E65">
            <w:pPr>
              <w:rPr>
                <w:rFonts w:ascii="Times New Roman" w:hAnsi="Times New Roman" w:cs="Times New Roman"/>
              </w:rPr>
            </w:pPr>
            <w:r w:rsidRPr="00F53E65">
              <w:rPr>
                <w:rFonts w:ascii="Times New Roman" w:hAnsi="Times New Roman" w:cs="Times New Roman"/>
              </w:rPr>
              <w:t xml:space="preserve">Attività proposte volte a sensibilizzare gli studenti </w:t>
            </w:r>
            <w:r w:rsidR="00A1004C" w:rsidRPr="00F53E65">
              <w:rPr>
                <w:rFonts w:ascii="Times New Roman" w:hAnsi="Times New Roman" w:cs="Times New Roman"/>
              </w:rPr>
              <w:t>sul</w:t>
            </w:r>
            <w:r w:rsidR="0084457F" w:rsidRPr="00F53E65">
              <w:rPr>
                <w:rFonts w:ascii="Times New Roman" w:hAnsi="Times New Roman" w:cs="Times New Roman"/>
              </w:rPr>
              <w:t>l’argomento</w:t>
            </w:r>
          </w:p>
        </w:tc>
      </w:tr>
      <w:tr w:rsidR="00927B23" w:rsidRPr="00F53E65" w14:paraId="7430B40F" w14:textId="77777777" w:rsidTr="00927B23">
        <w:tc>
          <w:tcPr>
            <w:tcW w:w="4814" w:type="dxa"/>
          </w:tcPr>
          <w:p w14:paraId="3DE3D207" w14:textId="74A9EA7F" w:rsidR="00927B23"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10:00 alle ore </w:t>
            </w:r>
            <w:r w:rsidR="00927B23" w:rsidRPr="00F53E65">
              <w:rPr>
                <w:rFonts w:ascii="Times New Roman" w:hAnsi="Times New Roman" w:cs="Times New Roman"/>
              </w:rPr>
              <w:t>10:45</w:t>
            </w:r>
          </w:p>
        </w:tc>
        <w:tc>
          <w:tcPr>
            <w:tcW w:w="4814" w:type="dxa"/>
          </w:tcPr>
          <w:p w14:paraId="67FD1C39" w14:textId="5B837402" w:rsidR="00927B23" w:rsidRPr="00F53E65" w:rsidRDefault="00551EC1" w:rsidP="00F53E65">
            <w:pPr>
              <w:rPr>
                <w:rFonts w:ascii="Times New Roman" w:hAnsi="Times New Roman" w:cs="Times New Roman"/>
              </w:rPr>
            </w:pPr>
            <w:r w:rsidRPr="00F53E65">
              <w:rPr>
                <w:rFonts w:ascii="Times New Roman" w:hAnsi="Times New Roman" w:cs="Times New Roman"/>
              </w:rPr>
              <w:t>Attività proposte volte a sensibilizzare gli studenti all’argomento</w:t>
            </w:r>
          </w:p>
        </w:tc>
      </w:tr>
      <w:tr w:rsidR="00927B23" w:rsidRPr="00F53E65" w14:paraId="5ABDEE72" w14:textId="77777777" w:rsidTr="00927B23">
        <w:tc>
          <w:tcPr>
            <w:tcW w:w="4814" w:type="dxa"/>
          </w:tcPr>
          <w:p w14:paraId="0B789F3C" w14:textId="51EE152C" w:rsidR="00927B23"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10:45 alle ore </w:t>
            </w:r>
            <w:r w:rsidR="00927B23" w:rsidRPr="00F53E65">
              <w:rPr>
                <w:rFonts w:ascii="Times New Roman" w:hAnsi="Times New Roman" w:cs="Times New Roman"/>
              </w:rPr>
              <w:t>11:00</w:t>
            </w:r>
          </w:p>
        </w:tc>
        <w:tc>
          <w:tcPr>
            <w:tcW w:w="4814" w:type="dxa"/>
          </w:tcPr>
          <w:p w14:paraId="2D8176F9" w14:textId="10B4F2BA" w:rsidR="00927B23" w:rsidRPr="00F53E65" w:rsidRDefault="0084457F" w:rsidP="00F53E65">
            <w:pPr>
              <w:rPr>
                <w:rFonts w:ascii="Times New Roman" w:hAnsi="Times New Roman" w:cs="Times New Roman"/>
              </w:rPr>
            </w:pPr>
            <w:r w:rsidRPr="00F53E65">
              <w:rPr>
                <w:rFonts w:ascii="Times New Roman" w:hAnsi="Times New Roman" w:cs="Times New Roman"/>
              </w:rPr>
              <w:t>Pausa</w:t>
            </w:r>
          </w:p>
        </w:tc>
      </w:tr>
      <w:tr w:rsidR="00927B23" w:rsidRPr="00F53E65" w14:paraId="072AAF22" w14:textId="77777777" w:rsidTr="00927B23">
        <w:tc>
          <w:tcPr>
            <w:tcW w:w="4814" w:type="dxa"/>
          </w:tcPr>
          <w:p w14:paraId="437169E6" w14:textId="2516FA39" w:rsidR="00927B23"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11:00 alle ore </w:t>
            </w:r>
            <w:r w:rsidR="00927B23" w:rsidRPr="00F53E65">
              <w:rPr>
                <w:rFonts w:ascii="Times New Roman" w:hAnsi="Times New Roman" w:cs="Times New Roman"/>
              </w:rPr>
              <w:t>12:00</w:t>
            </w:r>
          </w:p>
        </w:tc>
        <w:tc>
          <w:tcPr>
            <w:tcW w:w="4814" w:type="dxa"/>
          </w:tcPr>
          <w:p w14:paraId="70F87844" w14:textId="2CD0A961" w:rsidR="00927B23" w:rsidRPr="00F53E65" w:rsidRDefault="00551EC1" w:rsidP="00F53E65">
            <w:pPr>
              <w:rPr>
                <w:rFonts w:ascii="Times New Roman" w:hAnsi="Times New Roman" w:cs="Times New Roman"/>
              </w:rPr>
            </w:pPr>
            <w:r w:rsidRPr="00F53E65">
              <w:rPr>
                <w:rFonts w:ascii="Times New Roman" w:hAnsi="Times New Roman" w:cs="Times New Roman"/>
              </w:rPr>
              <w:t xml:space="preserve">Dibattito </w:t>
            </w:r>
            <w:r w:rsidR="0084457F" w:rsidRPr="00F53E65">
              <w:rPr>
                <w:rFonts w:ascii="Times New Roman" w:hAnsi="Times New Roman" w:cs="Times New Roman"/>
              </w:rPr>
              <w:t>sul tema della Giornata dell’Ascolto</w:t>
            </w:r>
          </w:p>
        </w:tc>
      </w:tr>
      <w:tr w:rsidR="00927B23" w:rsidRPr="00F53E65" w14:paraId="5DEB0C45" w14:textId="77777777" w:rsidTr="00927B23">
        <w:tc>
          <w:tcPr>
            <w:tcW w:w="4814" w:type="dxa"/>
          </w:tcPr>
          <w:p w14:paraId="0B8D6A85" w14:textId="16E0A681" w:rsidR="00927B23" w:rsidRPr="00F53E65" w:rsidRDefault="00C2382A" w:rsidP="00F53E65">
            <w:pPr>
              <w:jc w:val="center"/>
              <w:rPr>
                <w:rFonts w:ascii="Times New Roman" w:hAnsi="Times New Roman" w:cs="Times New Roman"/>
              </w:rPr>
            </w:pPr>
            <w:r w:rsidRPr="00F53E65">
              <w:rPr>
                <w:rFonts w:ascii="Times New Roman" w:hAnsi="Times New Roman" w:cs="Times New Roman"/>
              </w:rPr>
              <w:t xml:space="preserve">Dalle ore </w:t>
            </w:r>
            <w:r w:rsidR="00927B23" w:rsidRPr="00F53E65">
              <w:rPr>
                <w:rFonts w:ascii="Times New Roman" w:hAnsi="Times New Roman" w:cs="Times New Roman"/>
              </w:rPr>
              <w:t>12:</w:t>
            </w:r>
            <w:r w:rsidRPr="00F53E65">
              <w:rPr>
                <w:rFonts w:ascii="Times New Roman" w:hAnsi="Times New Roman" w:cs="Times New Roman"/>
              </w:rPr>
              <w:t xml:space="preserve">00 alle ore </w:t>
            </w:r>
            <w:r w:rsidR="00F53E65">
              <w:rPr>
                <w:rFonts w:ascii="Times New Roman" w:hAnsi="Times New Roman" w:cs="Times New Roman"/>
              </w:rPr>
              <w:t>13:</w:t>
            </w:r>
            <w:r w:rsidR="00927B23" w:rsidRPr="00F53E65">
              <w:rPr>
                <w:rFonts w:ascii="Times New Roman" w:hAnsi="Times New Roman" w:cs="Times New Roman"/>
              </w:rPr>
              <w:t>00</w:t>
            </w:r>
          </w:p>
        </w:tc>
        <w:tc>
          <w:tcPr>
            <w:tcW w:w="4814" w:type="dxa"/>
          </w:tcPr>
          <w:p w14:paraId="4B3C2883" w14:textId="4B14CC76" w:rsidR="00927B23" w:rsidRPr="00F53E65" w:rsidRDefault="00551EC1" w:rsidP="00F53E65">
            <w:pPr>
              <w:rPr>
                <w:rFonts w:ascii="Times New Roman" w:hAnsi="Times New Roman" w:cs="Times New Roman"/>
              </w:rPr>
            </w:pPr>
            <w:r w:rsidRPr="00F53E65">
              <w:rPr>
                <w:rFonts w:ascii="Times New Roman" w:hAnsi="Times New Roman" w:cs="Times New Roman"/>
              </w:rPr>
              <w:t xml:space="preserve">Attività di </w:t>
            </w:r>
            <w:r w:rsidRPr="00F53E65">
              <w:rPr>
                <w:rFonts w:ascii="Times New Roman" w:hAnsi="Times New Roman" w:cs="Times New Roman"/>
                <w:i/>
              </w:rPr>
              <w:t>circle time</w:t>
            </w:r>
            <w:r w:rsidRPr="00F53E65">
              <w:rPr>
                <w:rFonts w:ascii="Times New Roman" w:hAnsi="Times New Roman" w:cs="Times New Roman"/>
              </w:rPr>
              <w:t xml:space="preserve"> in modalità “</w:t>
            </w:r>
            <w:r w:rsidRPr="00F53E65">
              <w:rPr>
                <w:rFonts w:ascii="Times New Roman" w:hAnsi="Times New Roman" w:cs="Times New Roman"/>
                <w:i/>
              </w:rPr>
              <w:t>no interruption</w:t>
            </w:r>
            <w:r w:rsidRPr="00F53E65">
              <w:rPr>
                <w:rFonts w:ascii="Times New Roman" w:hAnsi="Times New Roman" w:cs="Times New Roman"/>
              </w:rPr>
              <w:t>”.</w:t>
            </w:r>
          </w:p>
        </w:tc>
      </w:tr>
    </w:tbl>
    <w:p w14:paraId="684B71A8" w14:textId="77777777" w:rsidR="00260A8E" w:rsidRDefault="00260A8E" w:rsidP="00260A8E">
      <w:pPr>
        <w:jc w:val="both"/>
        <w:rPr>
          <w:rFonts w:ascii="Times New Roman" w:hAnsi="Times New Roman" w:cs="Times New Roman"/>
          <w:sz w:val="20"/>
          <w:szCs w:val="20"/>
        </w:rPr>
      </w:pPr>
    </w:p>
    <w:p w14:paraId="313E9F5B" w14:textId="061E6EB4" w:rsidR="00260A8E" w:rsidRPr="00BF697D" w:rsidRDefault="00260A8E" w:rsidP="00260A8E">
      <w:pPr>
        <w:jc w:val="both"/>
        <w:rPr>
          <w:rFonts w:ascii="Times New Roman" w:hAnsi="Times New Roman" w:cs="Times New Roman"/>
          <w:sz w:val="20"/>
          <w:szCs w:val="20"/>
        </w:rPr>
      </w:pPr>
      <w:r w:rsidRPr="00260A8E">
        <w:rPr>
          <w:rFonts w:ascii="Times New Roman" w:hAnsi="Times New Roman" w:cs="Times New Roman"/>
          <w:b/>
          <w:sz w:val="20"/>
          <w:szCs w:val="20"/>
        </w:rPr>
        <w:t>BIENNIO*</w:t>
      </w:r>
      <w:r>
        <w:rPr>
          <w:rFonts w:ascii="Times New Roman" w:hAnsi="Times New Roman" w:cs="Times New Roman"/>
          <w:sz w:val="20"/>
          <w:szCs w:val="20"/>
        </w:rPr>
        <w:t xml:space="preserve"> </w:t>
      </w:r>
      <w:r w:rsidRPr="00BF697D">
        <w:rPr>
          <w:rFonts w:ascii="Times New Roman" w:hAnsi="Times New Roman" w:cs="Times New Roman"/>
          <w:sz w:val="20"/>
          <w:szCs w:val="20"/>
        </w:rPr>
        <w:t xml:space="preserve">Si precisa che, </w:t>
      </w:r>
      <w:r w:rsidRPr="00BF697D">
        <w:rPr>
          <w:rFonts w:ascii="Times New Roman" w:hAnsi="Times New Roman" w:cs="Times New Roman"/>
          <w:b/>
          <w:sz w:val="20"/>
          <w:szCs w:val="20"/>
        </w:rPr>
        <w:t>d</w:t>
      </w:r>
      <w:r w:rsidR="00C80E24">
        <w:rPr>
          <w:rFonts w:ascii="Times New Roman" w:hAnsi="Times New Roman" w:cs="Times New Roman"/>
          <w:b/>
          <w:sz w:val="20"/>
          <w:szCs w:val="20"/>
        </w:rPr>
        <w:t>alle ore 10</w:t>
      </w:r>
      <w:r w:rsidRPr="00BF697D">
        <w:rPr>
          <w:rFonts w:ascii="Times New Roman" w:hAnsi="Times New Roman" w:cs="Times New Roman"/>
          <w:b/>
          <w:sz w:val="20"/>
          <w:szCs w:val="20"/>
        </w:rPr>
        <w:t>:</w:t>
      </w:r>
      <w:r w:rsidR="00C80E24">
        <w:rPr>
          <w:rFonts w:ascii="Times New Roman" w:hAnsi="Times New Roman" w:cs="Times New Roman"/>
          <w:b/>
          <w:sz w:val="20"/>
          <w:szCs w:val="20"/>
        </w:rPr>
        <w:t>00 alle ore 12:00</w:t>
      </w:r>
      <w:r w:rsidRPr="00BF697D">
        <w:rPr>
          <w:rFonts w:ascii="Times New Roman" w:hAnsi="Times New Roman" w:cs="Times New Roman"/>
          <w:sz w:val="20"/>
          <w:szCs w:val="20"/>
        </w:rPr>
        <w:t xml:space="preserve">, qualora non si fosse data adesione alla specifica attività nei consigli di classe del mese di ottobre, ciascuna classe del biennio proseguirà regolarmente le attività didattiche. </w:t>
      </w:r>
    </w:p>
    <w:p w14:paraId="3F9B9154" w14:textId="77777777" w:rsidR="00260A8E" w:rsidRDefault="00260A8E" w:rsidP="00260A8E">
      <w:pPr>
        <w:jc w:val="both"/>
        <w:rPr>
          <w:rFonts w:ascii="Times New Roman" w:hAnsi="Times New Roman" w:cs="Times New Roman"/>
          <w:b/>
        </w:rPr>
      </w:pPr>
    </w:p>
    <w:p w14:paraId="7839AA37" w14:textId="469086B1" w:rsidR="00551EC1" w:rsidRPr="00174CE6" w:rsidRDefault="00260A8E" w:rsidP="00174CE6">
      <w:pPr>
        <w:jc w:val="both"/>
        <w:rPr>
          <w:rFonts w:ascii="Times New Roman" w:hAnsi="Times New Roman" w:cs="Times New Roman"/>
          <w:sz w:val="20"/>
          <w:szCs w:val="20"/>
        </w:rPr>
      </w:pPr>
      <w:r>
        <w:rPr>
          <w:rFonts w:ascii="Times New Roman" w:hAnsi="Times New Roman" w:cs="Times New Roman"/>
          <w:b/>
        </w:rPr>
        <w:lastRenderedPageBreak/>
        <w:t>TRIENNIO</w:t>
      </w:r>
      <w:r w:rsidRPr="00BF697D">
        <w:rPr>
          <w:rFonts w:ascii="Times New Roman" w:hAnsi="Times New Roman" w:cs="Times New Roman"/>
          <w:b/>
        </w:rPr>
        <w:t>**</w:t>
      </w:r>
      <w:r w:rsidRPr="00BF697D">
        <w:rPr>
          <w:rFonts w:ascii="Times New Roman" w:hAnsi="Times New Roman" w:cs="Times New Roman"/>
          <w:sz w:val="20"/>
          <w:szCs w:val="20"/>
        </w:rPr>
        <w:t xml:space="preserve">Si precisa che, </w:t>
      </w:r>
      <w:r w:rsidRPr="00BF697D">
        <w:rPr>
          <w:rFonts w:ascii="Times New Roman" w:hAnsi="Times New Roman" w:cs="Times New Roman"/>
          <w:b/>
          <w:sz w:val="20"/>
          <w:szCs w:val="20"/>
        </w:rPr>
        <w:t>dalle ore 08:</w:t>
      </w:r>
      <w:r w:rsidR="00C80E24">
        <w:rPr>
          <w:rFonts w:ascii="Times New Roman" w:hAnsi="Times New Roman" w:cs="Times New Roman"/>
          <w:b/>
          <w:sz w:val="20"/>
          <w:szCs w:val="20"/>
        </w:rPr>
        <w:t>00 alle ore 10</w:t>
      </w:r>
      <w:r>
        <w:rPr>
          <w:rFonts w:ascii="Times New Roman" w:hAnsi="Times New Roman" w:cs="Times New Roman"/>
          <w:b/>
          <w:sz w:val="20"/>
          <w:szCs w:val="20"/>
        </w:rPr>
        <w:t>:00</w:t>
      </w:r>
      <w:r w:rsidRPr="00BF697D">
        <w:rPr>
          <w:rFonts w:ascii="Times New Roman" w:hAnsi="Times New Roman" w:cs="Times New Roman"/>
          <w:sz w:val="20"/>
          <w:szCs w:val="20"/>
        </w:rPr>
        <w:t xml:space="preserve">, </w:t>
      </w:r>
      <w:r>
        <w:rPr>
          <w:rFonts w:ascii="Times New Roman" w:hAnsi="Times New Roman" w:cs="Times New Roman"/>
          <w:sz w:val="20"/>
          <w:szCs w:val="20"/>
        </w:rPr>
        <w:t>ciascuna classe del tr</w:t>
      </w:r>
      <w:r w:rsidRPr="00BF697D">
        <w:rPr>
          <w:rFonts w:ascii="Times New Roman" w:hAnsi="Times New Roman" w:cs="Times New Roman"/>
          <w:sz w:val="20"/>
          <w:szCs w:val="20"/>
        </w:rPr>
        <w:t xml:space="preserve">iennio </w:t>
      </w:r>
      <w:r>
        <w:rPr>
          <w:rFonts w:ascii="Times New Roman" w:hAnsi="Times New Roman" w:cs="Times New Roman"/>
          <w:sz w:val="20"/>
          <w:szCs w:val="20"/>
        </w:rPr>
        <w:t xml:space="preserve">svolgerà </w:t>
      </w:r>
      <w:r w:rsidRPr="00BF697D">
        <w:rPr>
          <w:rFonts w:ascii="Times New Roman" w:hAnsi="Times New Roman" w:cs="Times New Roman"/>
          <w:sz w:val="20"/>
          <w:szCs w:val="20"/>
        </w:rPr>
        <w:t>regolarmente le attività didattiche</w:t>
      </w:r>
      <w:r>
        <w:rPr>
          <w:rFonts w:ascii="Times New Roman" w:hAnsi="Times New Roman" w:cs="Times New Roman"/>
          <w:sz w:val="20"/>
          <w:szCs w:val="20"/>
        </w:rPr>
        <w:t>,</w:t>
      </w:r>
      <w:r w:rsidRPr="00BF697D">
        <w:rPr>
          <w:rFonts w:ascii="Times New Roman" w:hAnsi="Times New Roman" w:cs="Times New Roman"/>
          <w:sz w:val="20"/>
          <w:szCs w:val="20"/>
        </w:rPr>
        <w:t xml:space="preserve"> qualora non si fosse data adesione alla specifica attività nei consigli di classe del mese di </w:t>
      </w:r>
      <w:r>
        <w:rPr>
          <w:rFonts w:ascii="Times New Roman" w:hAnsi="Times New Roman" w:cs="Times New Roman"/>
          <w:sz w:val="20"/>
          <w:szCs w:val="20"/>
        </w:rPr>
        <w:t>ottobre</w:t>
      </w:r>
      <w:r w:rsidRPr="00BF697D">
        <w:rPr>
          <w:rFonts w:ascii="Times New Roman" w:hAnsi="Times New Roman" w:cs="Times New Roman"/>
          <w:sz w:val="20"/>
          <w:szCs w:val="20"/>
        </w:rPr>
        <w:t xml:space="preserve">. </w:t>
      </w:r>
    </w:p>
    <w:p w14:paraId="7DCABC3D" w14:textId="70426492" w:rsidR="00C13BC9" w:rsidRPr="00CC046A" w:rsidRDefault="00C13BC9" w:rsidP="00F53E65">
      <w:pPr>
        <w:rPr>
          <w:rFonts w:ascii="Times New Roman" w:hAnsi="Times New Roman" w:cs="Times New Roman"/>
          <w:b/>
          <w:bCs/>
          <w:sz w:val="20"/>
          <w:szCs w:val="20"/>
          <w:u w:val="single"/>
        </w:rPr>
      </w:pPr>
      <w:r w:rsidRPr="00CC046A">
        <w:rPr>
          <w:rFonts w:ascii="Times New Roman" w:hAnsi="Times New Roman" w:cs="Times New Roman"/>
          <w:b/>
          <w:bCs/>
          <w:sz w:val="20"/>
          <w:szCs w:val="20"/>
          <w:u w:val="single"/>
        </w:rPr>
        <w:t>Approfondimenti</w:t>
      </w:r>
    </w:p>
    <w:p w14:paraId="672DC7ED" w14:textId="3DB4FC85" w:rsidR="00C13BC9" w:rsidRPr="00F53E65" w:rsidRDefault="00C13BC9" w:rsidP="00F53E65">
      <w:pPr>
        <w:rPr>
          <w:rFonts w:ascii="Times New Roman" w:hAnsi="Times New Roman" w:cs="Times New Roman"/>
          <w:bCs/>
        </w:rPr>
      </w:pPr>
      <w:hyperlink r:id="rId10" w:anchor="1" w:history="1">
        <w:r w:rsidRPr="00F53E65">
          <w:rPr>
            <w:rStyle w:val="Collegamentoipertestuale"/>
            <w:rFonts w:ascii="Times New Roman" w:hAnsi="Times New Roman" w:cs="Times New Roman"/>
            <w:b/>
            <w:bCs/>
          </w:rPr>
          <w:t>https://www.slideshare.net/slideshow/lascolto-attivo-30664100/30664100#1</w:t>
        </w:r>
      </w:hyperlink>
    </w:p>
    <w:p w14:paraId="79F55F30" w14:textId="4B3C31DA" w:rsidR="00C13BC9" w:rsidRPr="00F53E65" w:rsidRDefault="003C7282" w:rsidP="00F53E65">
      <w:pPr>
        <w:rPr>
          <w:rFonts w:ascii="Times New Roman" w:hAnsi="Times New Roman" w:cs="Times New Roman"/>
          <w:bCs/>
        </w:rPr>
      </w:pPr>
      <w:hyperlink r:id="rId11" w:history="1">
        <w:r w:rsidRPr="00F53E65">
          <w:rPr>
            <w:rStyle w:val="Collegamentoipertestuale"/>
            <w:rFonts w:ascii="Times New Roman" w:hAnsi="Times New Roman" w:cs="Times New Roman"/>
            <w:b/>
            <w:bCs/>
          </w:rPr>
          <w:t>https://www.slideshare.net/slideshow/i-processi-dell-ascolto/31658138</w:t>
        </w:r>
      </w:hyperlink>
    </w:p>
    <w:p w14:paraId="49DD482A" w14:textId="22B47FA6" w:rsidR="003C7282" w:rsidRPr="00F53E65" w:rsidRDefault="00BA7835" w:rsidP="00F53E65">
      <w:pPr>
        <w:rPr>
          <w:rFonts w:ascii="Times New Roman" w:hAnsi="Times New Roman" w:cs="Times New Roman"/>
          <w:bCs/>
        </w:rPr>
      </w:pPr>
      <w:hyperlink r:id="rId12" w:history="1">
        <w:r w:rsidRPr="00F53E65">
          <w:rPr>
            <w:rStyle w:val="Collegamentoipertestuale"/>
            <w:rFonts w:ascii="Times New Roman" w:hAnsi="Times New Roman" w:cs="Times New Roman"/>
            <w:b/>
            <w:bCs/>
          </w:rPr>
          <w:t>https://giornatamondiale.it/Eventi/giornata-mondiale-dellascolto/</w:t>
        </w:r>
      </w:hyperlink>
    </w:p>
    <w:p w14:paraId="6EF7455C" w14:textId="23471B78" w:rsidR="00551EC1" w:rsidRPr="00F53E65" w:rsidRDefault="00551EC1" w:rsidP="00F53E65">
      <w:pPr>
        <w:rPr>
          <w:rFonts w:ascii="Times New Roman" w:hAnsi="Times New Roman" w:cs="Times New Roman"/>
          <w:b/>
          <w:bCs/>
          <w:u w:val="single"/>
        </w:rPr>
      </w:pPr>
      <w:r w:rsidRPr="00F53E65">
        <w:rPr>
          <w:rFonts w:ascii="Times New Roman" w:hAnsi="Times New Roman" w:cs="Times New Roman"/>
          <w:b/>
          <w:bCs/>
          <w:u w:val="single"/>
        </w:rPr>
        <w:t>Attività consigliate</w:t>
      </w:r>
    </w:p>
    <w:p w14:paraId="7684D4C3" w14:textId="77777777" w:rsidR="00551EC1" w:rsidRPr="00F53E65" w:rsidRDefault="00551EC1" w:rsidP="00F53E65">
      <w:pPr>
        <w:rPr>
          <w:rFonts w:ascii="Times New Roman" w:hAnsi="Times New Roman" w:cs="Times New Roman"/>
        </w:rPr>
      </w:pPr>
      <w:r w:rsidRPr="00F53E65">
        <w:rPr>
          <w:rFonts w:ascii="Times New Roman" w:hAnsi="Times New Roman" w:cs="Times New Roman"/>
        </w:rPr>
        <w:t xml:space="preserve">Ascolto musicale: ascoltare brani strumentali o suoni vari ad occhi chiusi per poi descrivere uno per volta ciò che si è recepito durante l’ascolto. </w:t>
      </w:r>
    </w:p>
    <w:p w14:paraId="0FF80877" w14:textId="5E90DD40" w:rsidR="00551EC1" w:rsidRPr="00F53E65" w:rsidRDefault="00551EC1" w:rsidP="00F53E65">
      <w:pPr>
        <w:rPr>
          <w:rFonts w:ascii="Times New Roman" w:hAnsi="Times New Roman" w:cs="Times New Roman"/>
          <w:i/>
        </w:rPr>
      </w:pPr>
      <w:r w:rsidRPr="00F53E65">
        <w:rPr>
          <w:rFonts w:ascii="Times New Roman" w:hAnsi="Times New Roman" w:cs="Times New Roman"/>
          <w:i/>
        </w:rPr>
        <w:t xml:space="preserve">Esempi </w:t>
      </w:r>
    </w:p>
    <w:p w14:paraId="0581E52A" w14:textId="2EC1228C" w:rsidR="00551EC1" w:rsidRPr="00F53E65" w:rsidRDefault="00551EC1" w:rsidP="00F53E65">
      <w:pPr>
        <w:rPr>
          <w:rFonts w:ascii="Times New Roman" w:hAnsi="Times New Roman" w:cs="Times New Roman"/>
        </w:rPr>
      </w:pPr>
      <w:hyperlink r:id="rId13" w:history="1">
        <w:r w:rsidRPr="00F53E65">
          <w:rPr>
            <w:rStyle w:val="Collegamentoipertestuale"/>
            <w:rFonts w:ascii="Times New Roman" w:hAnsi="Times New Roman" w:cs="Times New Roman"/>
            <w:b/>
          </w:rPr>
          <w:t>https://www.youtube.com/watch?v=IJDnj2O9yqY&amp;list=PL5TE7I_Opuy7ervIpW2s3TlWesdDl5Hp9</w:t>
        </w:r>
      </w:hyperlink>
    </w:p>
    <w:p w14:paraId="520C5661" w14:textId="4029EE61" w:rsidR="00551EC1" w:rsidRPr="00F53E65" w:rsidRDefault="00551EC1" w:rsidP="00F53E65">
      <w:pPr>
        <w:rPr>
          <w:rFonts w:ascii="Times New Roman" w:hAnsi="Times New Roman" w:cs="Times New Roman"/>
        </w:rPr>
      </w:pPr>
      <w:hyperlink r:id="rId14" w:history="1">
        <w:r w:rsidRPr="00F53E65">
          <w:rPr>
            <w:rStyle w:val="Collegamentoipertestuale"/>
            <w:rFonts w:ascii="Times New Roman" w:hAnsi="Times New Roman" w:cs="Times New Roman"/>
            <w:b/>
          </w:rPr>
          <w:t>https://www.youtube.com/watch?v=c7JbXc5bPR4</w:t>
        </w:r>
      </w:hyperlink>
    </w:p>
    <w:p w14:paraId="2F79BF88" w14:textId="4FBEB4A3" w:rsidR="00551EC1" w:rsidRPr="00F53E65" w:rsidRDefault="00551EC1" w:rsidP="00F53E65">
      <w:pPr>
        <w:rPr>
          <w:rFonts w:ascii="Times New Roman" w:hAnsi="Times New Roman" w:cs="Times New Roman"/>
        </w:rPr>
      </w:pPr>
      <w:hyperlink r:id="rId15" w:history="1">
        <w:r w:rsidRPr="00F53E65">
          <w:rPr>
            <w:rStyle w:val="Collegamentoipertestuale"/>
            <w:rFonts w:ascii="Times New Roman" w:hAnsi="Times New Roman" w:cs="Times New Roman"/>
            <w:b/>
          </w:rPr>
          <w:t>https://www.youtube.com/watch?v=blYCAsSk-0o</w:t>
        </w:r>
      </w:hyperlink>
    </w:p>
    <w:p w14:paraId="442F0710" w14:textId="51F264FD" w:rsidR="00551EC1" w:rsidRPr="00F53E65" w:rsidRDefault="00551EC1" w:rsidP="00F53E65">
      <w:pPr>
        <w:rPr>
          <w:rFonts w:ascii="Times New Roman" w:hAnsi="Times New Roman" w:cs="Times New Roman"/>
        </w:rPr>
      </w:pPr>
      <w:r w:rsidRPr="00F53E65">
        <w:rPr>
          <w:rFonts w:ascii="Times New Roman" w:hAnsi="Times New Roman" w:cs="Times New Roman"/>
        </w:rPr>
        <w:t xml:space="preserve">Drammi </w:t>
      </w:r>
      <w:r w:rsidR="00914629" w:rsidRPr="00F53E65">
        <w:rPr>
          <w:rFonts w:ascii="Times New Roman" w:hAnsi="Times New Roman" w:cs="Times New Roman"/>
        </w:rPr>
        <w:t>sonori:</w:t>
      </w:r>
      <w:r w:rsidRPr="00F53E65">
        <w:rPr>
          <w:rFonts w:ascii="Times New Roman" w:hAnsi="Times New Roman" w:cs="Times New Roman"/>
        </w:rPr>
        <w:t xml:space="preserve"> a turni alcuni studenti dovranno creare una storia utilizzando solo dei suoni mentre gli altri dovranno ascoltare per poi spiegare ciò che si è voluto raccontare.</w:t>
      </w:r>
    </w:p>
    <w:p w14:paraId="40A58A74" w14:textId="1D9CB6C5" w:rsidR="00551EC1" w:rsidRPr="00F53E65" w:rsidRDefault="00914629" w:rsidP="00F53E65">
      <w:pPr>
        <w:rPr>
          <w:rFonts w:ascii="Times New Roman" w:hAnsi="Times New Roman" w:cs="Times New Roman"/>
        </w:rPr>
      </w:pPr>
      <w:r w:rsidRPr="00F53E65">
        <w:rPr>
          <w:rFonts w:ascii="Times New Roman" w:hAnsi="Times New Roman" w:cs="Times New Roman"/>
        </w:rPr>
        <w:t>Esercizi di mindfulness: gli studenti chiuderanno gli occhi restando in silenzio per concentrarsi solo sui suoni esterni identificandoli.</w:t>
      </w:r>
    </w:p>
    <w:p w14:paraId="7DE1A906" w14:textId="6FAD9005" w:rsidR="00914629" w:rsidRPr="00F53E65" w:rsidRDefault="00914629" w:rsidP="00F53E65">
      <w:pPr>
        <w:rPr>
          <w:rFonts w:ascii="Times New Roman" w:hAnsi="Times New Roman" w:cs="Times New Roman"/>
        </w:rPr>
      </w:pPr>
      <w:r w:rsidRPr="00F53E65">
        <w:rPr>
          <w:rFonts w:ascii="Times New Roman" w:hAnsi="Times New Roman" w:cs="Times New Roman"/>
        </w:rPr>
        <w:t>Indovina il suono: gli studenti ascolteranno vari suoni(di vita quotidiana e non) ad occhi chiusi e dovranno riconoscerli.</w:t>
      </w:r>
    </w:p>
    <w:p w14:paraId="687A0248" w14:textId="6765DB41" w:rsidR="00914629" w:rsidRPr="00F53E65" w:rsidRDefault="0084457F" w:rsidP="00F53E65">
      <w:pPr>
        <w:rPr>
          <w:rFonts w:ascii="Times New Roman" w:hAnsi="Times New Roman" w:cs="Times New Roman"/>
        </w:rPr>
      </w:pPr>
      <w:r w:rsidRPr="00F53E65">
        <w:rPr>
          <w:rFonts w:ascii="Times New Roman" w:hAnsi="Times New Roman" w:cs="Times New Roman"/>
        </w:rPr>
        <w:t>Telefono senza filo:</w:t>
      </w:r>
      <w:r w:rsidR="00914629" w:rsidRPr="00F53E65">
        <w:rPr>
          <w:rFonts w:ascii="Times New Roman" w:hAnsi="Times New Roman" w:cs="Times New Roman"/>
        </w:rPr>
        <w:t xml:space="preserve"> per dimostrare quanto sia semplice che un messaggio venga frainteso se non si presta abbastanza attenzione.</w:t>
      </w:r>
    </w:p>
    <w:p w14:paraId="714795CA" w14:textId="2FA3DD16" w:rsidR="00914629" w:rsidRPr="00F53E65" w:rsidRDefault="00914629" w:rsidP="00F53E65">
      <w:pPr>
        <w:rPr>
          <w:rFonts w:ascii="Times New Roman" w:hAnsi="Times New Roman" w:cs="Times New Roman"/>
        </w:rPr>
      </w:pPr>
      <w:r w:rsidRPr="00F53E65">
        <w:rPr>
          <w:rFonts w:ascii="Times New Roman" w:hAnsi="Times New Roman" w:cs="Times New Roman"/>
        </w:rPr>
        <w:t>Ciclo di ascolto attivo: Gli studenti sceglieranno un argomento e divisi in vari piccoli gruppi dovranno parlare 2 minuti ciascuno mentre gli altri ascoltano e successivamente dovranno riassumere quanto detto.</w:t>
      </w:r>
    </w:p>
    <w:p w14:paraId="1A55633F" w14:textId="499942A0" w:rsidR="00914629" w:rsidRPr="00F53E65" w:rsidRDefault="00914629" w:rsidP="00F53E65">
      <w:pPr>
        <w:rPr>
          <w:rFonts w:ascii="Times New Roman" w:hAnsi="Times New Roman" w:cs="Times New Roman"/>
          <w:bCs/>
        </w:rPr>
      </w:pPr>
      <w:r w:rsidRPr="00F53E65">
        <w:rPr>
          <w:rFonts w:ascii="Times New Roman" w:hAnsi="Times New Roman" w:cs="Times New Roman"/>
          <w:bCs/>
        </w:rPr>
        <w:t>Domande spunto per il dibattito</w:t>
      </w:r>
    </w:p>
    <w:p w14:paraId="2C971C59" w14:textId="2C82C2DD" w:rsidR="00914629" w:rsidRPr="00F53E65" w:rsidRDefault="00914629" w:rsidP="00F53E65">
      <w:pPr>
        <w:rPr>
          <w:rFonts w:ascii="Times New Roman" w:hAnsi="Times New Roman" w:cs="Times New Roman"/>
        </w:rPr>
      </w:pPr>
      <w:r w:rsidRPr="00F53E65">
        <w:rPr>
          <w:rFonts w:ascii="Times New Roman" w:hAnsi="Times New Roman" w:cs="Times New Roman"/>
        </w:rPr>
        <w:t>Ascoltiamo gli altri? O siamo troppo incentrati su noi stessi?</w:t>
      </w:r>
    </w:p>
    <w:p w14:paraId="04262D95" w14:textId="7F1AE11F" w:rsidR="00914629" w:rsidRPr="00F53E65" w:rsidRDefault="00914629" w:rsidP="00F53E65">
      <w:pPr>
        <w:rPr>
          <w:rFonts w:ascii="Times New Roman" w:hAnsi="Times New Roman" w:cs="Times New Roman"/>
        </w:rPr>
      </w:pPr>
      <w:r w:rsidRPr="00F53E65">
        <w:rPr>
          <w:rFonts w:ascii="Times New Roman" w:hAnsi="Times New Roman" w:cs="Times New Roman"/>
        </w:rPr>
        <w:t>I social media contribuiscono in merito alla nostra attenzione per il prossimo? In modo negativo o positivo?</w:t>
      </w:r>
    </w:p>
    <w:p w14:paraId="1096B3EB" w14:textId="1B9E3B19" w:rsidR="00914629" w:rsidRPr="00F53E65" w:rsidRDefault="0084457F" w:rsidP="00F53E65">
      <w:pPr>
        <w:rPr>
          <w:rFonts w:ascii="Times New Roman" w:hAnsi="Times New Roman" w:cs="Times New Roman"/>
        </w:rPr>
      </w:pPr>
      <w:r w:rsidRPr="00F53E65">
        <w:rPr>
          <w:rFonts w:ascii="Times New Roman" w:hAnsi="Times New Roman" w:cs="Times New Roman"/>
        </w:rPr>
        <w:t xml:space="preserve">Pensi sia importante, nella vita di tutti i giorni, </w:t>
      </w:r>
      <w:r w:rsidR="00914629" w:rsidRPr="00F53E65">
        <w:rPr>
          <w:rFonts w:ascii="Times New Roman" w:hAnsi="Times New Roman" w:cs="Times New Roman"/>
        </w:rPr>
        <w:t>l’ascolto non solo degli altri, ma anche dei propri sentimenti? Tu lo fai? In che modo?</w:t>
      </w:r>
    </w:p>
    <w:p w14:paraId="492C3A21" w14:textId="7F202B4A" w:rsidR="00C13BC9" w:rsidRPr="00F53E65" w:rsidRDefault="00C13BC9" w:rsidP="00F53E65">
      <w:pPr>
        <w:rPr>
          <w:rFonts w:ascii="Times New Roman" w:hAnsi="Times New Roman" w:cs="Times New Roman"/>
        </w:rPr>
      </w:pPr>
      <w:r w:rsidRPr="00F53E65">
        <w:rPr>
          <w:rFonts w:ascii="Times New Roman" w:hAnsi="Times New Roman" w:cs="Times New Roman"/>
        </w:rPr>
        <w:t>Ti ritie</w:t>
      </w:r>
      <w:r w:rsidR="0084457F" w:rsidRPr="00F53E65">
        <w:rPr>
          <w:rFonts w:ascii="Times New Roman" w:hAnsi="Times New Roman" w:cs="Times New Roman"/>
        </w:rPr>
        <w:t>ni una persona empatica? Perché</w:t>
      </w:r>
      <w:r w:rsidRPr="00F53E65">
        <w:rPr>
          <w:rFonts w:ascii="Times New Roman" w:hAnsi="Times New Roman" w:cs="Times New Roman"/>
        </w:rPr>
        <w:t xml:space="preserve"> Lo dimostri?</w:t>
      </w:r>
    </w:p>
    <w:p w14:paraId="4DF0B51F" w14:textId="7BC443CC" w:rsidR="00914629" w:rsidRPr="00F53E65" w:rsidRDefault="00914629" w:rsidP="00F53E65">
      <w:pPr>
        <w:rPr>
          <w:rFonts w:ascii="Times New Roman" w:hAnsi="Times New Roman" w:cs="Times New Roman"/>
        </w:rPr>
      </w:pPr>
      <w:r w:rsidRPr="00F53E65">
        <w:rPr>
          <w:rFonts w:ascii="Times New Roman" w:hAnsi="Times New Roman" w:cs="Times New Roman"/>
        </w:rPr>
        <w:t>In ques</w:t>
      </w:r>
      <w:r w:rsidR="0084457F" w:rsidRPr="00F53E65">
        <w:rPr>
          <w:rFonts w:ascii="Times New Roman" w:hAnsi="Times New Roman" w:cs="Times New Roman"/>
        </w:rPr>
        <w:t>ta scuola ti senti ascoltato? Sì</w:t>
      </w:r>
      <w:r w:rsidRPr="00F53E65">
        <w:rPr>
          <w:rFonts w:ascii="Times New Roman" w:hAnsi="Times New Roman" w:cs="Times New Roman"/>
        </w:rPr>
        <w:t>\no, perché?</w:t>
      </w:r>
    </w:p>
    <w:p w14:paraId="480DF478" w14:textId="4F030484" w:rsidR="00914629" w:rsidRPr="00F53E65" w:rsidRDefault="00914629" w:rsidP="00F53E65">
      <w:pPr>
        <w:rPr>
          <w:rFonts w:ascii="Times New Roman" w:hAnsi="Times New Roman" w:cs="Times New Roman"/>
        </w:rPr>
      </w:pPr>
      <w:r w:rsidRPr="00F53E65">
        <w:rPr>
          <w:rFonts w:ascii="Times New Roman" w:hAnsi="Times New Roman" w:cs="Times New Roman"/>
        </w:rPr>
        <w:t>Credi che giornate come queste siano utili agli studenti?</w:t>
      </w:r>
    </w:p>
    <w:p w14:paraId="7EA8D31A" w14:textId="69767E3A" w:rsidR="00914629" w:rsidRPr="00F53E65" w:rsidRDefault="0084457F" w:rsidP="00F53E65">
      <w:pPr>
        <w:rPr>
          <w:rFonts w:ascii="Times New Roman" w:hAnsi="Times New Roman" w:cs="Times New Roman"/>
          <w:bCs/>
        </w:rPr>
      </w:pPr>
      <w:r w:rsidRPr="00F53E65">
        <w:rPr>
          <w:rFonts w:ascii="Times New Roman" w:hAnsi="Times New Roman" w:cs="Times New Roman"/>
          <w:bCs/>
        </w:rPr>
        <w:t>Circle time in modalità “</w:t>
      </w:r>
      <w:r w:rsidR="00C13BC9" w:rsidRPr="00F53E65">
        <w:rPr>
          <w:rFonts w:ascii="Times New Roman" w:hAnsi="Times New Roman" w:cs="Times New Roman"/>
          <w:bCs/>
          <w:i/>
        </w:rPr>
        <w:t>no interruption</w:t>
      </w:r>
      <w:r w:rsidR="00C13BC9" w:rsidRPr="00F53E65">
        <w:rPr>
          <w:rFonts w:ascii="Times New Roman" w:hAnsi="Times New Roman" w:cs="Times New Roman"/>
          <w:bCs/>
        </w:rPr>
        <w:t>”</w:t>
      </w:r>
    </w:p>
    <w:p w14:paraId="75816E2A" w14:textId="65E7681B" w:rsidR="00C13BC9" w:rsidRPr="00F53E65" w:rsidRDefault="00C13BC9" w:rsidP="00F53E65">
      <w:pPr>
        <w:rPr>
          <w:rFonts w:ascii="Times New Roman" w:hAnsi="Times New Roman" w:cs="Times New Roman"/>
        </w:rPr>
      </w:pPr>
      <w:r w:rsidRPr="00F53E65">
        <w:rPr>
          <w:rFonts w:ascii="Times New Roman" w:hAnsi="Times New Roman" w:cs="Times New Roman"/>
        </w:rPr>
        <w:t>Gli studenti preparano vari argomenti di loro interesse, si dispongono in cerchio ed uno per volta pescano uno tra gli argomenti e</w:t>
      </w:r>
      <w:r w:rsidR="0084457F" w:rsidRPr="00F53E65">
        <w:rPr>
          <w:rFonts w:ascii="Times New Roman" w:hAnsi="Times New Roman" w:cs="Times New Roman"/>
        </w:rPr>
        <w:t xml:space="preserve"> avviano la discussione</w:t>
      </w:r>
      <w:r w:rsidRPr="00F53E65">
        <w:rPr>
          <w:rFonts w:ascii="Times New Roman" w:hAnsi="Times New Roman" w:cs="Times New Roman"/>
        </w:rPr>
        <w:t>. L’importante è NON interrompere o intervenire mentre un’altra persona sta parlando in modo da praticare l’ascolto dell’altro.</w:t>
      </w:r>
    </w:p>
    <w:p w14:paraId="32FEA641" w14:textId="5DC7FD69" w:rsidR="00BF697D" w:rsidRDefault="00BF697D" w:rsidP="00F53E65">
      <w:pPr>
        <w:rPr>
          <w:rFonts w:ascii="Times New Roman" w:hAnsi="Times New Roman" w:cs="Times New Roman"/>
          <w:b/>
          <w:u w:val="single"/>
        </w:rPr>
      </w:pPr>
    </w:p>
    <w:p w14:paraId="6E3CE680" w14:textId="77777777" w:rsidR="00BF697D" w:rsidRDefault="00BF697D" w:rsidP="00F53E65">
      <w:pPr>
        <w:rPr>
          <w:rFonts w:ascii="Times New Roman" w:hAnsi="Times New Roman" w:cs="Times New Roman"/>
          <w:b/>
          <w:u w:val="single"/>
        </w:rPr>
      </w:pPr>
    </w:p>
    <w:p w14:paraId="5A7E895C" w14:textId="224B7D5C" w:rsidR="00430693" w:rsidRPr="00F53E65" w:rsidRDefault="00430693" w:rsidP="00F53E65">
      <w:pPr>
        <w:rPr>
          <w:rFonts w:ascii="Times New Roman" w:hAnsi="Times New Roman" w:cs="Times New Roman"/>
          <w:b/>
          <w:u w:val="single"/>
        </w:rPr>
      </w:pPr>
      <w:r w:rsidRPr="00F53E65">
        <w:rPr>
          <w:rFonts w:ascii="Times New Roman" w:hAnsi="Times New Roman" w:cs="Times New Roman"/>
          <w:b/>
          <w:u w:val="single"/>
        </w:rPr>
        <w:lastRenderedPageBreak/>
        <w:t>I.T.E.</w:t>
      </w:r>
    </w:p>
    <w:p w14:paraId="05CFCA4B" w14:textId="7594AA62" w:rsidR="00430693" w:rsidRPr="00F53E65" w:rsidRDefault="00430693" w:rsidP="00F53E65">
      <w:pPr>
        <w:rPr>
          <w:rFonts w:ascii="Times New Roman" w:hAnsi="Times New Roman" w:cs="Times New Roman"/>
        </w:rPr>
      </w:pPr>
      <w:r w:rsidRPr="00F53E65">
        <w:rPr>
          <w:rFonts w:ascii="Times New Roman" w:hAnsi="Times New Roman" w:cs="Times New Roman"/>
        </w:rPr>
        <w:t>A classi chiuse la giornata si svolgerà come segue, considerando la divisione per classi:</w:t>
      </w:r>
    </w:p>
    <w:p w14:paraId="59B5F1E7" w14:textId="18C1AC98" w:rsidR="00430693" w:rsidRPr="00F53E65" w:rsidRDefault="00430693" w:rsidP="00F53E65">
      <w:pPr>
        <w:rPr>
          <w:rFonts w:ascii="Times New Roman" w:hAnsi="Times New Roman" w:cs="Times New Roman"/>
          <w:b/>
          <w:u w:val="single"/>
        </w:rPr>
      </w:pPr>
      <w:r w:rsidRPr="00F53E65">
        <w:rPr>
          <w:rFonts w:ascii="Times New Roman" w:hAnsi="Times New Roman" w:cs="Times New Roman"/>
          <w:b/>
          <w:u w:val="single"/>
        </w:rPr>
        <w:t>Per il BIENNIO</w:t>
      </w:r>
      <w:r w:rsidR="00260A8E">
        <w:rPr>
          <w:rFonts w:ascii="Times New Roman" w:hAnsi="Times New Roman" w:cs="Times New Roman"/>
          <w:b/>
          <w:u w:val="single"/>
        </w:rPr>
        <w:t>*</w:t>
      </w:r>
    </w:p>
    <w:tbl>
      <w:tblPr>
        <w:tblStyle w:val="Grigliatabella"/>
        <w:tblW w:w="0" w:type="auto"/>
        <w:tblLook w:val="04A0" w:firstRow="1" w:lastRow="0" w:firstColumn="1" w:lastColumn="0" w:noHBand="0" w:noVBand="1"/>
      </w:tblPr>
      <w:tblGrid>
        <w:gridCol w:w="4814"/>
        <w:gridCol w:w="4814"/>
      </w:tblGrid>
      <w:tr w:rsidR="00430693" w:rsidRPr="00F53E65" w14:paraId="52C27578" w14:textId="77777777" w:rsidTr="000819B6">
        <w:tc>
          <w:tcPr>
            <w:tcW w:w="4814" w:type="dxa"/>
          </w:tcPr>
          <w:p w14:paraId="113F985E" w14:textId="77777777" w:rsidR="00430693" w:rsidRPr="00F53E65" w:rsidRDefault="00430693" w:rsidP="00F53E65">
            <w:pPr>
              <w:jc w:val="center"/>
              <w:rPr>
                <w:rFonts w:ascii="Times New Roman" w:hAnsi="Times New Roman" w:cs="Times New Roman"/>
                <w:b/>
              </w:rPr>
            </w:pPr>
            <w:r w:rsidRPr="00F53E65">
              <w:rPr>
                <w:rFonts w:ascii="Times New Roman" w:hAnsi="Times New Roman" w:cs="Times New Roman"/>
                <w:b/>
              </w:rPr>
              <w:t>Orario</w:t>
            </w:r>
          </w:p>
        </w:tc>
        <w:tc>
          <w:tcPr>
            <w:tcW w:w="4814" w:type="dxa"/>
          </w:tcPr>
          <w:p w14:paraId="4FC4FA48" w14:textId="77777777" w:rsidR="00430693" w:rsidRPr="00F53E65" w:rsidRDefault="00430693" w:rsidP="00F53E65">
            <w:pPr>
              <w:jc w:val="center"/>
              <w:rPr>
                <w:rFonts w:ascii="Times New Roman" w:hAnsi="Times New Roman" w:cs="Times New Roman"/>
                <w:b/>
              </w:rPr>
            </w:pPr>
            <w:r w:rsidRPr="00F53E65">
              <w:rPr>
                <w:rFonts w:ascii="Times New Roman" w:hAnsi="Times New Roman" w:cs="Times New Roman"/>
                <w:b/>
              </w:rPr>
              <w:t>Attività</w:t>
            </w:r>
          </w:p>
        </w:tc>
      </w:tr>
      <w:tr w:rsidR="00430693" w:rsidRPr="00F53E65" w14:paraId="7E3F9028" w14:textId="77777777" w:rsidTr="000819B6">
        <w:tc>
          <w:tcPr>
            <w:tcW w:w="4814" w:type="dxa"/>
          </w:tcPr>
          <w:p w14:paraId="09216A38" w14:textId="77777777" w:rsidR="00430693" w:rsidRPr="00F53E65" w:rsidRDefault="00430693" w:rsidP="00F53E65">
            <w:pPr>
              <w:jc w:val="center"/>
              <w:rPr>
                <w:rFonts w:ascii="Times New Roman" w:hAnsi="Times New Roman" w:cs="Times New Roman"/>
              </w:rPr>
            </w:pPr>
            <w:r w:rsidRPr="00F53E65">
              <w:rPr>
                <w:rFonts w:ascii="Times New Roman" w:hAnsi="Times New Roman" w:cs="Times New Roman"/>
              </w:rPr>
              <w:t>Dalle ore 8:00 alle ore 8:15</w:t>
            </w:r>
          </w:p>
        </w:tc>
        <w:tc>
          <w:tcPr>
            <w:tcW w:w="4814" w:type="dxa"/>
          </w:tcPr>
          <w:p w14:paraId="61F48FDA" w14:textId="1EA5732A" w:rsidR="00430693" w:rsidRPr="00F53E65" w:rsidRDefault="00430693" w:rsidP="00F53E65">
            <w:pPr>
              <w:rPr>
                <w:rFonts w:ascii="Times New Roman" w:hAnsi="Times New Roman" w:cs="Times New Roman"/>
              </w:rPr>
            </w:pPr>
            <w:r w:rsidRPr="00F53E65">
              <w:rPr>
                <w:rFonts w:ascii="Times New Roman" w:hAnsi="Times New Roman" w:cs="Times New Roman"/>
              </w:rPr>
              <w:t>Appello in classe</w:t>
            </w:r>
          </w:p>
        </w:tc>
      </w:tr>
      <w:tr w:rsidR="00430693" w:rsidRPr="00F53E65" w14:paraId="64997D11" w14:textId="77777777" w:rsidTr="000819B6">
        <w:tc>
          <w:tcPr>
            <w:tcW w:w="4814" w:type="dxa"/>
          </w:tcPr>
          <w:p w14:paraId="678A594C" w14:textId="2460CF1C" w:rsidR="00430693" w:rsidRPr="00F53E65" w:rsidRDefault="00430693" w:rsidP="00F53E65">
            <w:pPr>
              <w:jc w:val="center"/>
              <w:rPr>
                <w:rFonts w:ascii="Times New Roman" w:hAnsi="Times New Roman" w:cs="Times New Roman"/>
              </w:rPr>
            </w:pPr>
            <w:r w:rsidRPr="00F53E65">
              <w:rPr>
                <w:rFonts w:ascii="Times New Roman" w:hAnsi="Times New Roman" w:cs="Times New Roman"/>
              </w:rPr>
              <w:t>Dalle ore 8:15 alle ore 9:40</w:t>
            </w:r>
          </w:p>
        </w:tc>
        <w:tc>
          <w:tcPr>
            <w:tcW w:w="4814" w:type="dxa"/>
          </w:tcPr>
          <w:p w14:paraId="187EE3AE" w14:textId="77777777" w:rsidR="00430693" w:rsidRPr="00F53E65" w:rsidRDefault="00430693" w:rsidP="00F53E65">
            <w:pPr>
              <w:rPr>
                <w:rStyle w:val="s1"/>
                <w:rFonts w:ascii="Times New Roman" w:hAnsi="Times New Roman" w:cs="Times New Roman"/>
                <w:sz w:val="22"/>
                <w:szCs w:val="22"/>
              </w:rPr>
            </w:pPr>
            <w:r w:rsidRPr="00F53E65">
              <w:rPr>
                <w:rStyle w:val="s1"/>
                <w:rFonts w:ascii="Times New Roman" w:hAnsi="Times New Roman" w:cs="Times New Roman"/>
                <w:sz w:val="22"/>
                <w:szCs w:val="22"/>
              </w:rPr>
              <w:t>Visualizzazione di un film, il cui titolo sarà fornito in giornata o scelto dai ragazzi inerente al tema della giornata</w:t>
            </w:r>
          </w:p>
          <w:p w14:paraId="4190A1BC" w14:textId="6FC29FF1" w:rsidR="00430693" w:rsidRPr="00F53E65" w:rsidRDefault="00430693" w:rsidP="00F53E65">
            <w:pPr>
              <w:rPr>
                <w:rFonts w:ascii="Times New Roman" w:hAnsi="Times New Roman" w:cs="Times New Roman"/>
              </w:rPr>
            </w:pPr>
          </w:p>
        </w:tc>
      </w:tr>
      <w:tr w:rsidR="00430693" w:rsidRPr="00F53E65" w14:paraId="6A53C2DB" w14:textId="77777777" w:rsidTr="000819B6">
        <w:tc>
          <w:tcPr>
            <w:tcW w:w="4814" w:type="dxa"/>
          </w:tcPr>
          <w:p w14:paraId="6F5FD1DC" w14:textId="187E7310" w:rsidR="00430693" w:rsidRPr="00F53E65" w:rsidRDefault="00430693" w:rsidP="00F53E65">
            <w:pPr>
              <w:jc w:val="center"/>
              <w:rPr>
                <w:rFonts w:ascii="Times New Roman" w:hAnsi="Times New Roman" w:cs="Times New Roman"/>
              </w:rPr>
            </w:pPr>
            <w:r w:rsidRPr="00F53E65">
              <w:rPr>
                <w:rFonts w:ascii="Times New Roman" w:hAnsi="Times New Roman" w:cs="Times New Roman"/>
              </w:rPr>
              <w:t>Dalle ore 9:40 alle ore 10:00</w:t>
            </w:r>
          </w:p>
        </w:tc>
        <w:tc>
          <w:tcPr>
            <w:tcW w:w="4814" w:type="dxa"/>
          </w:tcPr>
          <w:p w14:paraId="4A02D936" w14:textId="77777777" w:rsidR="00430693" w:rsidRPr="00F53E65" w:rsidRDefault="00430693" w:rsidP="00F53E65">
            <w:pPr>
              <w:rPr>
                <w:rFonts w:ascii="Times New Roman" w:hAnsi="Times New Roman" w:cs="Times New Roman"/>
              </w:rPr>
            </w:pPr>
            <w:r w:rsidRPr="00F53E65">
              <w:rPr>
                <w:rFonts w:ascii="Times New Roman" w:hAnsi="Times New Roman" w:cs="Times New Roman"/>
              </w:rPr>
              <w:t>Attività proposte volte a sensibilizzare gli studenti sull’argomento</w:t>
            </w:r>
          </w:p>
        </w:tc>
      </w:tr>
      <w:tr w:rsidR="00430693" w:rsidRPr="00F53E65" w14:paraId="4CFB7A27" w14:textId="77777777" w:rsidTr="000819B6">
        <w:tc>
          <w:tcPr>
            <w:tcW w:w="4814" w:type="dxa"/>
          </w:tcPr>
          <w:p w14:paraId="2A674E63" w14:textId="77777777" w:rsidR="00430693" w:rsidRPr="00F53E65" w:rsidRDefault="00430693" w:rsidP="00F53E65">
            <w:pPr>
              <w:jc w:val="center"/>
              <w:rPr>
                <w:rFonts w:ascii="Times New Roman" w:hAnsi="Times New Roman" w:cs="Times New Roman"/>
              </w:rPr>
            </w:pPr>
            <w:r w:rsidRPr="00F53E65">
              <w:rPr>
                <w:rFonts w:ascii="Times New Roman" w:hAnsi="Times New Roman" w:cs="Times New Roman"/>
              </w:rPr>
              <w:t>Dalle ore 10:00 alle ore 10:45</w:t>
            </w:r>
          </w:p>
        </w:tc>
        <w:tc>
          <w:tcPr>
            <w:tcW w:w="4814" w:type="dxa"/>
          </w:tcPr>
          <w:p w14:paraId="5836E4FC" w14:textId="3D587782" w:rsidR="00430693" w:rsidRPr="00F53E65" w:rsidRDefault="00260A8E" w:rsidP="00260A8E">
            <w:pPr>
              <w:rPr>
                <w:rFonts w:ascii="Times New Roman" w:hAnsi="Times New Roman" w:cs="Times New Roman"/>
              </w:rPr>
            </w:pPr>
            <w:r>
              <w:rPr>
                <w:rFonts w:ascii="Times New Roman" w:hAnsi="Times New Roman" w:cs="Times New Roman"/>
              </w:rPr>
              <w:t>I</w:t>
            </w:r>
            <w:r w:rsidR="00430693" w:rsidRPr="00F53E65">
              <w:rPr>
                <w:rFonts w:ascii="Times New Roman" w:hAnsi="Times New Roman" w:cs="Times New Roman"/>
              </w:rPr>
              <w:t>nizio delle regolari</w:t>
            </w:r>
            <w:r>
              <w:rPr>
                <w:rFonts w:ascii="Times New Roman" w:hAnsi="Times New Roman" w:cs="Times New Roman"/>
              </w:rPr>
              <w:t xml:space="preserve"> attività didattiche</w:t>
            </w:r>
          </w:p>
        </w:tc>
      </w:tr>
      <w:tr w:rsidR="00430693" w:rsidRPr="00F53E65" w14:paraId="62257241" w14:textId="77777777" w:rsidTr="000819B6">
        <w:tc>
          <w:tcPr>
            <w:tcW w:w="4814" w:type="dxa"/>
          </w:tcPr>
          <w:p w14:paraId="668A0581" w14:textId="77777777" w:rsidR="00430693" w:rsidRPr="00F53E65" w:rsidRDefault="00430693" w:rsidP="00F53E65">
            <w:pPr>
              <w:jc w:val="center"/>
              <w:rPr>
                <w:rFonts w:ascii="Times New Roman" w:hAnsi="Times New Roman" w:cs="Times New Roman"/>
              </w:rPr>
            </w:pPr>
            <w:r w:rsidRPr="00F53E65">
              <w:rPr>
                <w:rFonts w:ascii="Times New Roman" w:hAnsi="Times New Roman" w:cs="Times New Roman"/>
              </w:rPr>
              <w:t>Dalle ore 10:45 alle ore 11:00</w:t>
            </w:r>
          </w:p>
        </w:tc>
        <w:tc>
          <w:tcPr>
            <w:tcW w:w="4814" w:type="dxa"/>
          </w:tcPr>
          <w:p w14:paraId="58020FD0" w14:textId="77777777" w:rsidR="00430693" w:rsidRPr="00F53E65" w:rsidRDefault="00430693" w:rsidP="00F53E65">
            <w:pPr>
              <w:rPr>
                <w:rFonts w:ascii="Times New Roman" w:hAnsi="Times New Roman" w:cs="Times New Roman"/>
              </w:rPr>
            </w:pPr>
            <w:r w:rsidRPr="00F53E65">
              <w:rPr>
                <w:rFonts w:ascii="Times New Roman" w:hAnsi="Times New Roman" w:cs="Times New Roman"/>
              </w:rPr>
              <w:t>Pausa</w:t>
            </w:r>
          </w:p>
        </w:tc>
      </w:tr>
      <w:tr w:rsidR="00430693" w:rsidRPr="00F53E65" w14:paraId="096C5CFD" w14:textId="77777777" w:rsidTr="000819B6">
        <w:tc>
          <w:tcPr>
            <w:tcW w:w="4814" w:type="dxa"/>
          </w:tcPr>
          <w:p w14:paraId="519D23B2" w14:textId="77777777" w:rsidR="00430693" w:rsidRPr="00F53E65" w:rsidRDefault="00430693" w:rsidP="00F53E65">
            <w:pPr>
              <w:jc w:val="center"/>
              <w:rPr>
                <w:rFonts w:ascii="Times New Roman" w:hAnsi="Times New Roman" w:cs="Times New Roman"/>
              </w:rPr>
            </w:pPr>
            <w:r w:rsidRPr="00F53E65">
              <w:rPr>
                <w:rFonts w:ascii="Times New Roman" w:hAnsi="Times New Roman" w:cs="Times New Roman"/>
              </w:rPr>
              <w:t>Dalle ore 11:00 alle ore 12:00</w:t>
            </w:r>
          </w:p>
        </w:tc>
        <w:tc>
          <w:tcPr>
            <w:tcW w:w="4814" w:type="dxa"/>
          </w:tcPr>
          <w:p w14:paraId="146F35B7" w14:textId="77777777" w:rsidR="00430693" w:rsidRPr="00F53E65" w:rsidRDefault="00430693" w:rsidP="00F53E65">
            <w:pPr>
              <w:rPr>
                <w:rFonts w:ascii="Times New Roman" w:hAnsi="Times New Roman" w:cs="Times New Roman"/>
              </w:rPr>
            </w:pPr>
            <w:r w:rsidRPr="00F53E65">
              <w:rPr>
                <w:rFonts w:ascii="Times New Roman" w:hAnsi="Times New Roman" w:cs="Times New Roman"/>
              </w:rPr>
              <w:t>Dibattito sul tema della Giornata dell’Ascolto</w:t>
            </w:r>
          </w:p>
        </w:tc>
      </w:tr>
      <w:tr w:rsidR="00430693" w:rsidRPr="00F53E65" w14:paraId="682CEDA3" w14:textId="77777777" w:rsidTr="000819B6">
        <w:tc>
          <w:tcPr>
            <w:tcW w:w="4814" w:type="dxa"/>
          </w:tcPr>
          <w:p w14:paraId="1D380F88" w14:textId="4AC69927" w:rsidR="00430693" w:rsidRPr="00F53E65" w:rsidRDefault="00430693" w:rsidP="00F53E65">
            <w:pPr>
              <w:jc w:val="center"/>
              <w:rPr>
                <w:rFonts w:ascii="Times New Roman" w:hAnsi="Times New Roman" w:cs="Times New Roman"/>
              </w:rPr>
            </w:pPr>
            <w:r w:rsidRPr="00F53E65">
              <w:rPr>
                <w:rFonts w:ascii="Times New Roman" w:hAnsi="Times New Roman" w:cs="Times New Roman"/>
              </w:rPr>
              <w:t xml:space="preserve">Dalle ore 12:00 alle ore </w:t>
            </w:r>
            <w:r w:rsidR="00F53E65">
              <w:rPr>
                <w:rFonts w:ascii="Times New Roman" w:hAnsi="Times New Roman" w:cs="Times New Roman"/>
              </w:rPr>
              <w:t>13:</w:t>
            </w:r>
            <w:r w:rsidRPr="00F53E65">
              <w:rPr>
                <w:rFonts w:ascii="Times New Roman" w:hAnsi="Times New Roman" w:cs="Times New Roman"/>
              </w:rPr>
              <w:t>00</w:t>
            </w:r>
          </w:p>
        </w:tc>
        <w:tc>
          <w:tcPr>
            <w:tcW w:w="4814" w:type="dxa"/>
          </w:tcPr>
          <w:p w14:paraId="0AB8A209" w14:textId="0380A796" w:rsidR="00430693" w:rsidRPr="00F53E65" w:rsidRDefault="00430693" w:rsidP="00F53E65">
            <w:pPr>
              <w:rPr>
                <w:rFonts w:ascii="Times New Roman" w:hAnsi="Times New Roman" w:cs="Times New Roman"/>
              </w:rPr>
            </w:pPr>
            <w:r w:rsidRPr="00F53E65">
              <w:rPr>
                <w:rFonts w:ascii="Times New Roman" w:hAnsi="Times New Roman" w:cs="Times New Roman"/>
              </w:rPr>
              <w:t xml:space="preserve">Attività di </w:t>
            </w:r>
            <w:r w:rsidRPr="00F53E65">
              <w:rPr>
                <w:rFonts w:ascii="Times New Roman" w:hAnsi="Times New Roman" w:cs="Times New Roman"/>
                <w:i/>
              </w:rPr>
              <w:t>circle time</w:t>
            </w:r>
            <w:r w:rsidRPr="00F53E65">
              <w:rPr>
                <w:rFonts w:ascii="Times New Roman" w:hAnsi="Times New Roman" w:cs="Times New Roman"/>
              </w:rPr>
              <w:t xml:space="preserve"> in modalità “</w:t>
            </w:r>
            <w:r w:rsidR="00260A8E">
              <w:rPr>
                <w:rFonts w:ascii="Times New Roman" w:hAnsi="Times New Roman" w:cs="Times New Roman"/>
                <w:i/>
              </w:rPr>
              <w:t>N</w:t>
            </w:r>
            <w:r w:rsidRPr="00F53E65">
              <w:rPr>
                <w:rFonts w:ascii="Times New Roman" w:hAnsi="Times New Roman" w:cs="Times New Roman"/>
                <w:i/>
              </w:rPr>
              <w:t>o interruption</w:t>
            </w:r>
            <w:r w:rsidRPr="00F53E65">
              <w:rPr>
                <w:rFonts w:ascii="Times New Roman" w:hAnsi="Times New Roman" w:cs="Times New Roman"/>
              </w:rPr>
              <w:t>”.</w:t>
            </w:r>
          </w:p>
        </w:tc>
      </w:tr>
    </w:tbl>
    <w:p w14:paraId="3F37A359" w14:textId="77777777" w:rsidR="00260A8E" w:rsidRDefault="00260A8E" w:rsidP="00260A8E">
      <w:pPr>
        <w:jc w:val="both"/>
        <w:rPr>
          <w:rFonts w:ascii="Times New Roman" w:hAnsi="Times New Roman" w:cs="Times New Roman"/>
          <w:sz w:val="20"/>
          <w:szCs w:val="20"/>
        </w:rPr>
      </w:pPr>
    </w:p>
    <w:p w14:paraId="6F2E8F09" w14:textId="07D6593A" w:rsidR="00260A8E" w:rsidRPr="00BF697D" w:rsidRDefault="00260A8E" w:rsidP="00260A8E">
      <w:pPr>
        <w:jc w:val="both"/>
        <w:rPr>
          <w:rFonts w:ascii="Times New Roman" w:hAnsi="Times New Roman" w:cs="Times New Roman"/>
          <w:sz w:val="20"/>
          <w:szCs w:val="20"/>
        </w:rPr>
      </w:pPr>
      <w:r>
        <w:rPr>
          <w:rFonts w:ascii="Times New Roman" w:hAnsi="Times New Roman" w:cs="Times New Roman"/>
          <w:sz w:val="20"/>
          <w:szCs w:val="20"/>
        </w:rPr>
        <w:t>*</w:t>
      </w:r>
      <w:r w:rsidRPr="00BF697D">
        <w:rPr>
          <w:rFonts w:ascii="Times New Roman" w:hAnsi="Times New Roman" w:cs="Times New Roman"/>
          <w:sz w:val="20"/>
          <w:szCs w:val="20"/>
        </w:rPr>
        <w:t xml:space="preserve">Si precisa che, </w:t>
      </w:r>
      <w:r w:rsidRPr="00BF697D">
        <w:rPr>
          <w:rFonts w:ascii="Times New Roman" w:hAnsi="Times New Roman" w:cs="Times New Roman"/>
          <w:b/>
          <w:sz w:val="20"/>
          <w:szCs w:val="20"/>
        </w:rPr>
        <w:t>d</w:t>
      </w:r>
      <w:r>
        <w:rPr>
          <w:rFonts w:ascii="Times New Roman" w:hAnsi="Times New Roman" w:cs="Times New Roman"/>
          <w:b/>
          <w:sz w:val="20"/>
          <w:szCs w:val="20"/>
        </w:rPr>
        <w:t>alle ore 10</w:t>
      </w:r>
      <w:r w:rsidRPr="00BF697D">
        <w:rPr>
          <w:rFonts w:ascii="Times New Roman" w:hAnsi="Times New Roman" w:cs="Times New Roman"/>
          <w:b/>
          <w:sz w:val="20"/>
          <w:szCs w:val="20"/>
        </w:rPr>
        <w:t>:</w:t>
      </w:r>
      <w:r>
        <w:rPr>
          <w:rFonts w:ascii="Times New Roman" w:hAnsi="Times New Roman" w:cs="Times New Roman"/>
          <w:b/>
          <w:sz w:val="20"/>
          <w:szCs w:val="20"/>
        </w:rPr>
        <w:t>00 alle ore 13:00</w:t>
      </w:r>
      <w:r w:rsidRPr="00BF697D">
        <w:rPr>
          <w:rFonts w:ascii="Times New Roman" w:hAnsi="Times New Roman" w:cs="Times New Roman"/>
          <w:sz w:val="20"/>
          <w:szCs w:val="20"/>
        </w:rPr>
        <w:t xml:space="preserve">, qualora non si fosse data adesione alla specifica attività nei consigli di classe del mese di ottobre, ciascuna classe del biennio proseguirà regolarmente le attività didattiche. </w:t>
      </w:r>
    </w:p>
    <w:p w14:paraId="1429EE4E" w14:textId="5906F50B" w:rsidR="00430693" w:rsidRPr="00F53E65" w:rsidRDefault="00430693" w:rsidP="00F53E65">
      <w:pPr>
        <w:rPr>
          <w:rFonts w:ascii="Times New Roman" w:hAnsi="Times New Roman" w:cs="Times New Roman"/>
          <w:b/>
          <w:bCs/>
          <w:u w:val="single"/>
        </w:rPr>
      </w:pPr>
      <w:r w:rsidRPr="00F53E65">
        <w:rPr>
          <w:rFonts w:ascii="Times New Roman" w:hAnsi="Times New Roman" w:cs="Times New Roman"/>
          <w:b/>
          <w:bCs/>
          <w:u w:val="single"/>
        </w:rPr>
        <w:t>Per il TRIENNIO</w:t>
      </w:r>
      <w:r w:rsidR="00260A8E">
        <w:rPr>
          <w:rFonts w:ascii="Times New Roman" w:hAnsi="Times New Roman" w:cs="Times New Roman"/>
          <w:b/>
          <w:bCs/>
          <w:u w:val="single"/>
        </w:rPr>
        <w:t>**</w:t>
      </w:r>
    </w:p>
    <w:tbl>
      <w:tblPr>
        <w:tblStyle w:val="Grigliatabella"/>
        <w:tblW w:w="0" w:type="auto"/>
        <w:tblLook w:val="04A0" w:firstRow="1" w:lastRow="0" w:firstColumn="1" w:lastColumn="0" w:noHBand="0" w:noVBand="1"/>
      </w:tblPr>
      <w:tblGrid>
        <w:gridCol w:w="4814"/>
        <w:gridCol w:w="4814"/>
      </w:tblGrid>
      <w:tr w:rsidR="00430693" w:rsidRPr="00F53E65" w14:paraId="65AA241A" w14:textId="77777777" w:rsidTr="000819B6">
        <w:tc>
          <w:tcPr>
            <w:tcW w:w="4814" w:type="dxa"/>
          </w:tcPr>
          <w:p w14:paraId="0A5CC384" w14:textId="77777777" w:rsidR="00430693" w:rsidRPr="00F53E65" w:rsidRDefault="00430693" w:rsidP="00F53E65">
            <w:pPr>
              <w:jc w:val="center"/>
              <w:rPr>
                <w:rFonts w:ascii="Times New Roman" w:hAnsi="Times New Roman" w:cs="Times New Roman"/>
                <w:b/>
              </w:rPr>
            </w:pPr>
            <w:r w:rsidRPr="00F53E65">
              <w:rPr>
                <w:rFonts w:ascii="Times New Roman" w:hAnsi="Times New Roman" w:cs="Times New Roman"/>
                <w:b/>
              </w:rPr>
              <w:t>Orario</w:t>
            </w:r>
          </w:p>
        </w:tc>
        <w:tc>
          <w:tcPr>
            <w:tcW w:w="4814" w:type="dxa"/>
          </w:tcPr>
          <w:p w14:paraId="23C55DBF" w14:textId="77777777" w:rsidR="00430693" w:rsidRPr="00F53E65" w:rsidRDefault="00430693" w:rsidP="00F53E65">
            <w:pPr>
              <w:jc w:val="center"/>
              <w:rPr>
                <w:rFonts w:ascii="Times New Roman" w:hAnsi="Times New Roman" w:cs="Times New Roman"/>
                <w:b/>
              </w:rPr>
            </w:pPr>
            <w:r w:rsidRPr="00F53E65">
              <w:rPr>
                <w:rFonts w:ascii="Times New Roman" w:hAnsi="Times New Roman" w:cs="Times New Roman"/>
                <w:b/>
              </w:rPr>
              <w:t>Attività</w:t>
            </w:r>
          </w:p>
        </w:tc>
      </w:tr>
      <w:tr w:rsidR="00430693" w:rsidRPr="00F53E65" w14:paraId="7635E538" w14:textId="77777777" w:rsidTr="000819B6">
        <w:tc>
          <w:tcPr>
            <w:tcW w:w="4814" w:type="dxa"/>
          </w:tcPr>
          <w:p w14:paraId="4B37F0BB" w14:textId="7D53BC9E" w:rsidR="00430693" w:rsidRPr="00F53E65" w:rsidRDefault="00430693" w:rsidP="00F53E65">
            <w:pPr>
              <w:rPr>
                <w:rFonts w:ascii="Times New Roman" w:hAnsi="Times New Roman" w:cs="Times New Roman"/>
              </w:rPr>
            </w:pPr>
            <w:r w:rsidRPr="00F53E65">
              <w:rPr>
                <w:rFonts w:ascii="Times New Roman" w:hAnsi="Times New Roman" w:cs="Times New Roman"/>
              </w:rPr>
              <w:t>Dalle ore 12:00 alle ore 13:40</w:t>
            </w:r>
          </w:p>
        </w:tc>
        <w:tc>
          <w:tcPr>
            <w:tcW w:w="4814" w:type="dxa"/>
          </w:tcPr>
          <w:p w14:paraId="16BE0BBE" w14:textId="77777777" w:rsidR="00F53E65" w:rsidRPr="00F53E65" w:rsidRDefault="00F53E65" w:rsidP="00F53E65">
            <w:pPr>
              <w:rPr>
                <w:rStyle w:val="s1"/>
                <w:rFonts w:ascii="Times New Roman" w:hAnsi="Times New Roman" w:cs="Times New Roman"/>
                <w:sz w:val="22"/>
                <w:szCs w:val="22"/>
              </w:rPr>
            </w:pPr>
            <w:r w:rsidRPr="00F53E65">
              <w:rPr>
                <w:rStyle w:val="s1"/>
                <w:rFonts w:ascii="Times New Roman" w:hAnsi="Times New Roman" w:cs="Times New Roman"/>
                <w:sz w:val="22"/>
                <w:szCs w:val="22"/>
              </w:rPr>
              <w:t>Visualizzazione di un film, il cui titolo sarà fornito in giornata o scelto dai ragazzi inerente al tema della giornata</w:t>
            </w:r>
          </w:p>
          <w:p w14:paraId="3C1B165E" w14:textId="6C726F7F" w:rsidR="00430693" w:rsidRPr="00F53E65" w:rsidRDefault="00430693" w:rsidP="00F53E65">
            <w:pPr>
              <w:rPr>
                <w:rFonts w:ascii="Times New Roman" w:hAnsi="Times New Roman" w:cs="Times New Roman"/>
              </w:rPr>
            </w:pPr>
          </w:p>
        </w:tc>
      </w:tr>
      <w:tr w:rsidR="00430693" w:rsidRPr="00F53E65" w14:paraId="320060F8" w14:textId="77777777" w:rsidTr="000819B6">
        <w:tc>
          <w:tcPr>
            <w:tcW w:w="4814" w:type="dxa"/>
          </w:tcPr>
          <w:p w14:paraId="0CA783B7" w14:textId="45AC3DDD" w:rsidR="00430693" w:rsidRPr="00F53E65" w:rsidRDefault="00F53E65" w:rsidP="00F53E65">
            <w:pPr>
              <w:rPr>
                <w:rFonts w:ascii="Times New Roman" w:hAnsi="Times New Roman" w:cs="Times New Roman"/>
              </w:rPr>
            </w:pPr>
            <w:r w:rsidRPr="00F53E65">
              <w:rPr>
                <w:rFonts w:ascii="Times New Roman" w:hAnsi="Times New Roman" w:cs="Times New Roman"/>
              </w:rPr>
              <w:t>Dalle ore 13.40 alle ore 14:00</w:t>
            </w:r>
          </w:p>
        </w:tc>
        <w:tc>
          <w:tcPr>
            <w:tcW w:w="4814" w:type="dxa"/>
          </w:tcPr>
          <w:p w14:paraId="48D1C1B0" w14:textId="62757186" w:rsidR="00430693" w:rsidRPr="00F53E65" w:rsidRDefault="00F53E65" w:rsidP="00F53E65">
            <w:pPr>
              <w:rPr>
                <w:rFonts w:ascii="Times New Roman" w:hAnsi="Times New Roman" w:cs="Times New Roman"/>
              </w:rPr>
            </w:pPr>
            <w:r w:rsidRPr="00F53E65">
              <w:rPr>
                <w:rFonts w:ascii="Times New Roman" w:hAnsi="Times New Roman" w:cs="Times New Roman"/>
              </w:rPr>
              <w:t>Attività proposte volte a sensibilizzare gli studenti sull’argomento</w:t>
            </w:r>
          </w:p>
        </w:tc>
      </w:tr>
    </w:tbl>
    <w:p w14:paraId="6B0DF50F" w14:textId="1A9F6E42" w:rsidR="00260A8E" w:rsidRPr="00BF697D" w:rsidRDefault="00260A8E" w:rsidP="00260A8E">
      <w:pPr>
        <w:jc w:val="both"/>
        <w:rPr>
          <w:rFonts w:ascii="Times New Roman" w:hAnsi="Times New Roman" w:cs="Times New Roman"/>
          <w:sz w:val="20"/>
          <w:szCs w:val="20"/>
        </w:rPr>
      </w:pPr>
      <w:r w:rsidRPr="00BF697D">
        <w:rPr>
          <w:rFonts w:ascii="Times New Roman" w:hAnsi="Times New Roman" w:cs="Times New Roman"/>
          <w:b/>
        </w:rPr>
        <w:t>**</w:t>
      </w:r>
      <w:r w:rsidRPr="00BF697D">
        <w:rPr>
          <w:rFonts w:ascii="Times New Roman" w:hAnsi="Times New Roman" w:cs="Times New Roman"/>
          <w:sz w:val="20"/>
          <w:szCs w:val="20"/>
        </w:rPr>
        <w:t xml:space="preserve">Si precisa che, </w:t>
      </w:r>
      <w:r w:rsidRPr="00BF697D">
        <w:rPr>
          <w:rFonts w:ascii="Times New Roman" w:hAnsi="Times New Roman" w:cs="Times New Roman"/>
          <w:b/>
          <w:sz w:val="20"/>
          <w:szCs w:val="20"/>
        </w:rPr>
        <w:t>dalle ore 08:</w:t>
      </w:r>
      <w:r>
        <w:rPr>
          <w:rFonts w:ascii="Times New Roman" w:hAnsi="Times New Roman" w:cs="Times New Roman"/>
          <w:b/>
          <w:sz w:val="20"/>
          <w:szCs w:val="20"/>
        </w:rPr>
        <w:t>00 alle ore 12:00</w:t>
      </w:r>
      <w:r w:rsidRPr="00BF697D">
        <w:rPr>
          <w:rFonts w:ascii="Times New Roman" w:hAnsi="Times New Roman" w:cs="Times New Roman"/>
          <w:sz w:val="20"/>
          <w:szCs w:val="20"/>
        </w:rPr>
        <w:t xml:space="preserve">, </w:t>
      </w:r>
      <w:r>
        <w:rPr>
          <w:rFonts w:ascii="Times New Roman" w:hAnsi="Times New Roman" w:cs="Times New Roman"/>
          <w:sz w:val="20"/>
          <w:szCs w:val="20"/>
        </w:rPr>
        <w:t>ciascuna classe del tr</w:t>
      </w:r>
      <w:r w:rsidRPr="00BF697D">
        <w:rPr>
          <w:rFonts w:ascii="Times New Roman" w:hAnsi="Times New Roman" w:cs="Times New Roman"/>
          <w:sz w:val="20"/>
          <w:szCs w:val="20"/>
        </w:rPr>
        <w:t xml:space="preserve">iennio </w:t>
      </w:r>
      <w:r>
        <w:rPr>
          <w:rFonts w:ascii="Times New Roman" w:hAnsi="Times New Roman" w:cs="Times New Roman"/>
          <w:sz w:val="20"/>
          <w:szCs w:val="20"/>
        </w:rPr>
        <w:t xml:space="preserve">svolgerà </w:t>
      </w:r>
      <w:r w:rsidRPr="00BF697D">
        <w:rPr>
          <w:rFonts w:ascii="Times New Roman" w:hAnsi="Times New Roman" w:cs="Times New Roman"/>
          <w:sz w:val="20"/>
          <w:szCs w:val="20"/>
        </w:rPr>
        <w:t>regolarmente le attività didattiche</w:t>
      </w:r>
      <w:r>
        <w:rPr>
          <w:rFonts w:ascii="Times New Roman" w:hAnsi="Times New Roman" w:cs="Times New Roman"/>
          <w:sz w:val="20"/>
          <w:szCs w:val="20"/>
        </w:rPr>
        <w:t>,</w:t>
      </w:r>
      <w:r w:rsidRPr="00BF697D">
        <w:rPr>
          <w:rFonts w:ascii="Times New Roman" w:hAnsi="Times New Roman" w:cs="Times New Roman"/>
          <w:sz w:val="20"/>
          <w:szCs w:val="20"/>
        </w:rPr>
        <w:t xml:space="preserve"> qualora non si fosse data adesione alla specifica attività nei consigli di classe del mese di </w:t>
      </w:r>
      <w:r>
        <w:rPr>
          <w:rFonts w:ascii="Times New Roman" w:hAnsi="Times New Roman" w:cs="Times New Roman"/>
          <w:sz w:val="20"/>
          <w:szCs w:val="20"/>
        </w:rPr>
        <w:t>ottobre</w:t>
      </w:r>
      <w:r w:rsidRPr="00BF697D">
        <w:rPr>
          <w:rFonts w:ascii="Times New Roman" w:hAnsi="Times New Roman" w:cs="Times New Roman"/>
          <w:sz w:val="20"/>
          <w:szCs w:val="20"/>
        </w:rPr>
        <w:t xml:space="preserve">. </w:t>
      </w:r>
    </w:p>
    <w:p w14:paraId="16047787" w14:textId="05C43384" w:rsidR="00430693" w:rsidRPr="00F53E65" w:rsidRDefault="00F53E65" w:rsidP="00F53E65">
      <w:pPr>
        <w:rPr>
          <w:rFonts w:ascii="Times New Roman" w:hAnsi="Times New Roman" w:cs="Times New Roman"/>
          <w:b/>
          <w:u w:val="single"/>
        </w:rPr>
      </w:pPr>
      <w:r w:rsidRPr="00F53E65">
        <w:rPr>
          <w:rFonts w:ascii="Times New Roman" w:hAnsi="Times New Roman" w:cs="Times New Roman"/>
          <w:b/>
          <w:u w:val="single"/>
        </w:rPr>
        <w:t xml:space="preserve">PROGRAMMA PER LA III </w:t>
      </w:r>
      <w:r w:rsidR="00430693" w:rsidRPr="00F53E65">
        <w:rPr>
          <w:rFonts w:ascii="Times New Roman" w:hAnsi="Times New Roman" w:cs="Times New Roman"/>
          <w:b/>
          <w:u w:val="single"/>
        </w:rPr>
        <w:t xml:space="preserve">A </w:t>
      </w:r>
      <w:r w:rsidRPr="00F53E65">
        <w:rPr>
          <w:rFonts w:ascii="Times New Roman" w:hAnsi="Times New Roman" w:cs="Times New Roman"/>
          <w:b/>
          <w:u w:val="single"/>
        </w:rPr>
        <w:t>AFM</w:t>
      </w:r>
      <w:r w:rsidR="00260A8E">
        <w:rPr>
          <w:rFonts w:ascii="Times New Roman" w:hAnsi="Times New Roman" w:cs="Times New Roman"/>
          <w:b/>
          <w:u w:val="single"/>
        </w:rPr>
        <w:t>**</w:t>
      </w:r>
    </w:p>
    <w:tbl>
      <w:tblPr>
        <w:tblStyle w:val="Grigliatabella"/>
        <w:tblW w:w="0" w:type="auto"/>
        <w:tblLook w:val="04A0" w:firstRow="1" w:lastRow="0" w:firstColumn="1" w:lastColumn="0" w:noHBand="0" w:noVBand="1"/>
      </w:tblPr>
      <w:tblGrid>
        <w:gridCol w:w="4814"/>
        <w:gridCol w:w="4814"/>
      </w:tblGrid>
      <w:tr w:rsidR="00F53E65" w:rsidRPr="00F53E65" w14:paraId="3A9EAB25" w14:textId="77777777" w:rsidTr="000819B6">
        <w:tc>
          <w:tcPr>
            <w:tcW w:w="4814" w:type="dxa"/>
          </w:tcPr>
          <w:p w14:paraId="41F11679" w14:textId="77777777" w:rsidR="00F53E65" w:rsidRPr="00F53E65" w:rsidRDefault="00F53E65" w:rsidP="00F53E65">
            <w:pPr>
              <w:jc w:val="center"/>
              <w:rPr>
                <w:rFonts w:ascii="Times New Roman" w:hAnsi="Times New Roman" w:cs="Times New Roman"/>
                <w:b/>
              </w:rPr>
            </w:pPr>
            <w:r w:rsidRPr="00F53E65">
              <w:rPr>
                <w:rFonts w:ascii="Times New Roman" w:hAnsi="Times New Roman" w:cs="Times New Roman"/>
                <w:b/>
              </w:rPr>
              <w:t>Orario</w:t>
            </w:r>
          </w:p>
        </w:tc>
        <w:tc>
          <w:tcPr>
            <w:tcW w:w="4814" w:type="dxa"/>
          </w:tcPr>
          <w:p w14:paraId="58F7EF28" w14:textId="77777777" w:rsidR="00F53E65" w:rsidRPr="00F53E65" w:rsidRDefault="00F53E65" w:rsidP="00F53E65">
            <w:pPr>
              <w:jc w:val="center"/>
              <w:rPr>
                <w:rFonts w:ascii="Times New Roman" w:hAnsi="Times New Roman" w:cs="Times New Roman"/>
                <w:b/>
              </w:rPr>
            </w:pPr>
            <w:r w:rsidRPr="00F53E65">
              <w:rPr>
                <w:rFonts w:ascii="Times New Roman" w:hAnsi="Times New Roman" w:cs="Times New Roman"/>
                <w:b/>
              </w:rPr>
              <w:t>Attività</w:t>
            </w:r>
          </w:p>
        </w:tc>
      </w:tr>
      <w:tr w:rsidR="00F53E65" w:rsidRPr="00F53E65" w14:paraId="4254A9F7" w14:textId="77777777" w:rsidTr="000819B6">
        <w:tc>
          <w:tcPr>
            <w:tcW w:w="4814" w:type="dxa"/>
          </w:tcPr>
          <w:p w14:paraId="74188D92" w14:textId="2666ACD3" w:rsidR="00F53E65" w:rsidRPr="00F53E65" w:rsidRDefault="00F53E65" w:rsidP="00F53E65">
            <w:pPr>
              <w:jc w:val="center"/>
              <w:rPr>
                <w:rFonts w:ascii="Times New Roman" w:hAnsi="Times New Roman" w:cs="Times New Roman"/>
              </w:rPr>
            </w:pPr>
            <w:r w:rsidRPr="00F53E65">
              <w:rPr>
                <w:rFonts w:ascii="Times New Roman" w:hAnsi="Times New Roman" w:cs="Times New Roman"/>
              </w:rPr>
              <w:t>Dalle ore 8:00 alle ore 8:15</w:t>
            </w:r>
          </w:p>
        </w:tc>
        <w:tc>
          <w:tcPr>
            <w:tcW w:w="4814" w:type="dxa"/>
          </w:tcPr>
          <w:p w14:paraId="1A90DC00" w14:textId="4C00F3BE" w:rsidR="00F53E65" w:rsidRPr="00F53E65" w:rsidRDefault="00F53E65" w:rsidP="00F53E65">
            <w:pPr>
              <w:rPr>
                <w:rFonts w:ascii="Times New Roman" w:hAnsi="Times New Roman" w:cs="Times New Roman"/>
              </w:rPr>
            </w:pPr>
            <w:r w:rsidRPr="00F53E65">
              <w:rPr>
                <w:rStyle w:val="s1"/>
                <w:rFonts w:ascii="Times New Roman" w:hAnsi="Times New Roman" w:cs="Times New Roman"/>
                <w:sz w:val="22"/>
                <w:szCs w:val="22"/>
              </w:rPr>
              <w:t>Appello in classe</w:t>
            </w:r>
          </w:p>
        </w:tc>
      </w:tr>
      <w:tr w:rsidR="00F53E65" w:rsidRPr="00F53E65" w14:paraId="35B5855F" w14:textId="77777777" w:rsidTr="000819B6">
        <w:tc>
          <w:tcPr>
            <w:tcW w:w="4814" w:type="dxa"/>
          </w:tcPr>
          <w:p w14:paraId="45094AE3" w14:textId="0C5E5BF7" w:rsidR="00F53E65" w:rsidRPr="00F53E65" w:rsidRDefault="00F53E65" w:rsidP="00F53E65">
            <w:pPr>
              <w:jc w:val="center"/>
              <w:rPr>
                <w:rFonts w:ascii="Times New Roman" w:hAnsi="Times New Roman" w:cs="Times New Roman"/>
              </w:rPr>
            </w:pPr>
            <w:r w:rsidRPr="00F53E65">
              <w:rPr>
                <w:rFonts w:ascii="Times New Roman" w:hAnsi="Times New Roman" w:cs="Times New Roman"/>
              </w:rPr>
              <w:t>Dalle ore 8:15 alle ore 10:30</w:t>
            </w:r>
          </w:p>
        </w:tc>
        <w:tc>
          <w:tcPr>
            <w:tcW w:w="4814" w:type="dxa"/>
          </w:tcPr>
          <w:p w14:paraId="5C2E8E4A" w14:textId="77777777" w:rsidR="00F53E65" w:rsidRPr="00F53E65" w:rsidRDefault="00F53E65" w:rsidP="00F53E65">
            <w:pPr>
              <w:rPr>
                <w:rStyle w:val="s1"/>
                <w:rFonts w:ascii="Times New Roman" w:hAnsi="Times New Roman" w:cs="Times New Roman"/>
                <w:sz w:val="22"/>
                <w:szCs w:val="22"/>
              </w:rPr>
            </w:pPr>
            <w:r w:rsidRPr="00F53E65">
              <w:rPr>
                <w:rStyle w:val="s1"/>
                <w:rFonts w:ascii="Times New Roman" w:hAnsi="Times New Roman" w:cs="Times New Roman"/>
                <w:sz w:val="22"/>
                <w:szCs w:val="22"/>
              </w:rPr>
              <w:t>Visualizzazione di un film in classe, il cui titolo sarà fornito in giornata o scelto dai ragazzi inerente al tema della giornata</w:t>
            </w:r>
          </w:p>
          <w:p w14:paraId="108ABE5C" w14:textId="0559AC2B" w:rsidR="00F53E65" w:rsidRPr="00F53E65" w:rsidRDefault="00F53E65" w:rsidP="00F53E65">
            <w:pPr>
              <w:rPr>
                <w:rFonts w:ascii="Times New Roman" w:hAnsi="Times New Roman" w:cs="Times New Roman"/>
              </w:rPr>
            </w:pPr>
          </w:p>
        </w:tc>
      </w:tr>
      <w:tr w:rsidR="00F53E65" w:rsidRPr="00F53E65" w14:paraId="06560608" w14:textId="77777777" w:rsidTr="000819B6">
        <w:tc>
          <w:tcPr>
            <w:tcW w:w="4814" w:type="dxa"/>
          </w:tcPr>
          <w:p w14:paraId="5E1033D6" w14:textId="47890E31" w:rsidR="00F53E65" w:rsidRPr="00F53E65" w:rsidRDefault="00F53E65" w:rsidP="00F53E65">
            <w:pPr>
              <w:jc w:val="center"/>
              <w:rPr>
                <w:rFonts w:ascii="Times New Roman" w:hAnsi="Times New Roman" w:cs="Times New Roman"/>
              </w:rPr>
            </w:pPr>
            <w:r w:rsidRPr="00F53E65">
              <w:rPr>
                <w:rFonts w:ascii="Times New Roman" w:hAnsi="Times New Roman" w:cs="Times New Roman"/>
              </w:rPr>
              <w:t>Dalle ore 10:30 alle ore 11:00</w:t>
            </w:r>
          </w:p>
        </w:tc>
        <w:tc>
          <w:tcPr>
            <w:tcW w:w="4814" w:type="dxa"/>
          </w:tcPr>
          <w:p w14:paraId="2EA18AC9" w14:textId="6DDC0D02" w:rsidR="00F53E65" w:rsidRPr="00F53E65" w:rsidRDefault="00F53E65" w:rsidP="00F53E65">
            <w:pPr>
              <w:rPr>
                <w:rFonts w:ascii="Times New Roman" w:hAnsi="Times New Roman" w:cs="Times New Roman"/>
              </w:rPr>
            </w:pPr>
            <w:r w:rsidRPr="00F53E65">
              <w:rPr>
                <w:rFonts w:ascii="Times New Roman" w:hAnsi="Times New Roman" w:cs="Times New Roman"/>
              </w:rPr>
              <w:t>Attività proposte volte a sensibilizzare gli studenti sull’argomento</w:t>
            </w:r>
          </w:p>
        </w:tc>
      </w:tr>
      <w:tr w:rsidR="00F53E65" w:rsidRPr="0084457F" w14:paraId="194C8988" w14:textId="77777777" w:rsidTr="000819B6">
        <w:tc>
          <w:tcPr>
            <w:tcW w:w="4814" w:type="dxa"/>
          </w:tcPr>
          <w:p w14:paraId="2D321F8C" w14:textId="6FF249BC" w:rsidR="00F53E65" w:rsidRDefault="00F53E65" w:rsidP="00F53E65">
            <w:pPr>
              <w:jc w:val="center"/>
              <w:rPr>
                <w:rFonts w:ascii="Times New Roman" w:hAnsi="Times New Roman" w:cs="Times New Roman"/>
              </w:rPr>
            </w:pPr>
            <w:r>
              <w:rPr>
                <w:rFonts w:ascii="Times New Roman" w:hAnsi="Times New Roman" w:cs="Times New Roman"/>
              </w:rPr>
              <w:t>Dalle ore 11:00 alle ore 12:00</w:t>
            </w:r>
          </w:p>
        </w:tc>
        <w:tc>
          <w:tcPr>
            <w:tcW w:w="4814" w:type="dxa"/>
          </w:tcPr>
          <w:p w14:paraId="76F11200" w14:textId="3C9829B4" w:rsidR="00F53E65" w:rsidRPr="0084457F" w:rsidRDefault="00F53E65" w:rsidP="000819B6">
            <w:pPr>
              <w:rPr>
                <w:rFonts w:ascii="Times New Roman" w:hAnsi="Times New Roman" w:cs="Times New Roman"/>
              </w:rPr>
            </w:pPr>
            <w:r w:rsidRPr="00430693">
              <w:rPr>
                <w:rStyle w:val="s1"/>
                <w:rFonts w:ascii="Times New Roman" w:hAnsi="Times New Roman" w:cs="Times New Roman"/>
                <w:sz w:val="22"/>
                <w:szCs w:val="22"/>
              </w:rPr>
              <w:t>Lettura da parte dei ragazzi di storie e brevi racconti che trattano temi di difficoltà o conflitto, e discussione in classe</w:t>
            </w:r>
            <w:r w:rsidRPr="00430693">
              <w:rPr>
                <w:rStyle w:val="apple-converted-space"/>
                <w:rFonts w:ascii="Times New Roman" w:hAnsi="Times New Roman" w:cs="Times New Roman"/>
              </w:rPr>
              <w:t> </w:t>
            </w:r>
          </w:p>
        </w:tc>
      </w:tr>
      <w:tr w:rsidR="00F53E65" w:rsidRPr="0084457F" w14:paraId="385E9093" w14:textId="77777777" w:rsidTr="000819B6">
        <w:tc>
          <w:tcPr>
            <w:tcW w:w="4814" w:type="dxa"/>
          </w:tcPr>
          <w:p w14:paraId="2844DFE1" w14:textId="3484A99F" w:rsidR="00F53E65" w:rsidRDefault="00F53E65" w:rsidP="00F53E65">
            <w:pPr>
              <w:jc w:val="center"/>
              <w:rPr>
                <w:rFonts w:ascii="Times New Roman" w:hAnsi="Times New Roman" w:cs="Times New Roman"/>
              </w:rPr>
            </w:pPr>
            <w:r>
              <w:rPr>
                <w:rFonts w:ascii="Times New Roman" w:hAnsi="Times New Roman" w:cs="Times New Roman"/>
              </w:rPr>
              <w:t>Dalle ore 12:00 alle ore 14:00</w:t>
            </w:r>
          </w:p>
        </w:tc>
        <w:tc>
          <w:tcPr>
            <w:tcW w:w="4814" w:type="dxa"/>
          </w:tcPr>
          <w:p w14:paraId="0B64CCEF" w14:textId="77777777" w:rsidR="00F53E65" w:rsidRDefault="00F53E65" w:rsidP="00F53E65">
            <w:pPr>
              <w:jc w:val="both"/>
              <w:rPr>
                <w:rFonts w:ascii="Times New Roman" w:hAnsi="Times New Roman" w:cs="Times New Roman"/>
              </w:rPr>
            </w:pPr>
            <w:r>
              <w:rPr>
                <w:rFonts w:ascii="Times New Roman" w:hAnsi="Times New Roman" w:cs="Times New Roman"/>
              </w:rPr>
              <w:t>“</w:t>
            </w:r>
            <w:r w:rsidRPr="00F53E65">
              <w:rPr>
                <w:rFonts w:ascii="Times New Roman" w:hAnsi="Times New Roman" w:cs="Times New Roman"/>
                <w:i/>
              </w:rPr>
              <w:t>Il filo che ci unisce</w:t>
            </w:r>
            <w:r>
              <w:rPr>
                <w:rFonts w:ascii="Times New Roman" w:hAnsi="Times New Roman" w:cs="Times New Roman"/>
              </w:rPr>
              <w:t>”</w:t>
            </w:r>
          </w:p>
          <w:p w14:paraId="0EA3082D" w14:textId="77777777" w:rsidR="00F53E65" w:rsidRPr="00430693" w:rsidRDefault="00F53E65" w:rsidP="00F53E65">
            <w:pPr>
              <w:jc w:val="both"/>
              <w:rPr>
                <w:rFonts w:ascii="Times New Roman" w:hAnsi="Times New Roman" w:cs="Times New Roman"/>
              </w:rPr>
            </w:pPr>
            <w:r w:rsidRPr="00430693">
              <w:rPr>
                <w:rStyle w:val="s1"/>
                <w:rFonts w:ascii="Times New Roman" w:hAnsi="Times New Roman" w:cs="Times New Roman"/>
                <w:sz w:val="22"/>
                <w:szCs w:val="22"/>
              </w:rPr>
              <w:t>Gioco interattivo, dove la classe siederà a cerchio. Tra di loro dovranno passarsi un filo in modo da formare una rete al centro del cerchio, ogni volta che un compagno riceverà una parte del filo dovrà presentarsi, raccontarsi, dire qualcosa di se, identificarsi in un oggetto e spiegarne il significato personale</w:t>
            </w:r>
          </w:p>
          <w:p w14:paraId="754D7A6D" w14:textId="1C5197E4" w:rsidR="00F53E65" w:rsidRPr="0084457F" w:rsidRDefault="00F53E65" w:rsidP="000819B6">
            <w:pPr>
              <w:rPr>
                <w:rFonts w:ascii="Times New Roman" w:hAnsi="Times New Roman" w:cs="Times New Roman"/>
              </w:rPr>
            </w:pPr>
          </w:p>
        </w:tc>
      </w:tr>
      <w:tr w:rsidR="00F53E65" w:rsidRPr="0084457F" w14:paraId="48404BA5" w14:textId="77777777" w:rsidTr="000819B6">
        <w:tc>
          <w:tcPr>
            <w:tcW w:w="4814" w:type="dxa"/>
          </w:tcPr>
          <w:p w14:paraId="1929CD6D" w14:textId="77777777" w:rsidR="00F53E65" w:rsidRDefault="00F53E65" w:rsidP="00F53E65">
            <w:pPr>
              <w:jc w:val="center"/>
              <w:rPr>
                <w:rFonts w:ascii="Times New Roman" w:hAnsi="Times New Roman" w:cs="Times New Roman"/>
              </w:rPr>
            </w:pPr>
          </w:p>
          <w:p w14:paraId="2E6962B6" w14:textId="1A5DBD09" w:rsidR="00F53E65" w:rsidRDefault="00F53E65" w:rsidP="00F53E65">
            <w:pPr>
              <w:jc w:val="center"/>
              <w:rPr>
                <w:rFonts w:ascii="Times New Roman" w:hAnsi="Times New Roman" w:cs="Times New Roman"/>
              </w:rPr>
            </w:pPr>
            <w:r>
              <w:rPr>
                <w:rFonts w:ascii="Times New Roman" w:hAnsi="Times New Roman" w:cs="Times New Roman"/>
              </w:rPr>
              <w:t>Dalle ore 12:00 alle ore 14:00</w:t>
            </w:r>
          </w:p>
        </w:tc>
        <w:tc>
          <w:tcPr>
            <w:tcW w:w="4814" w:type="dxa"/>
          </w:tcPr>
          <w:p w14:paraId="03F47BDE" w14:textId="64C51FAC" w:rsidR="00F53E65" w:rsidRPr="00430693" w:rsidRDefault="00F53E65" w:rsidP="00F53E65">
            <w:pPr>
              <w:rPr>
                <w:rFonts w:ascii="Times New Roman" w:hAnsi="Times New Roman" w:cs="Times New Roman"/>
              </w:rPr>
            </w:pPr>
            <w:r w:rsidRPr="00430693">
              <w:rPr>
                <w:rStyle w:val="s1"/>
                <w:rFonts w:ascii="Times New Roman" w:hAnsi="Times New Roman" w:cs="Times New Roman"/>
                <w:sz w:val="22"/>
                <w:szCs w:val="22"/>
              </w:rPr>
              <w:t>“</w:t>
            </w:r>
            <w:r w:rsidRPr="00F53E65">
              <w:rPr>
                <w:rStyle w:val="s1"/>
                <w:rFonts w:ascii="Times New Roman" w:hAnsi="Times New Roman" w:cs="Times New Roman"/>
                <w:i/>
                <w:sz w:val="22"/>
                <w:szCs w:val="22"/>
              </w:rPr>
              <w:t>La visualizzazione</w:t>
            </w:r>
            <w:r w:rsidRPr="00430693">
              <w:rPr>
                <w:rStyle w:val="s1"/>
                <w:rFonts w:ascii="Times New Roman" w:hAnsi="Times New Roman" w:cs="Times New Roman"/>
                <w:sz w:val="22"/>
                <w:szCs w:val="22"/>
              </w:rPr>
              <w:t>”</w:t>
            </w:r>
          </w:p>
          <w:p w14:paraId="55409BF5" w14:textId="25A136CF" w:rsidR="00F53E65" w:rsidRPr="00430693" w:rsidRDefault="00F53E65" w:rsidP="00F53E65">
            <w:pPr>
              <w:rPr>
                <w:rFonts w:ascii="Times New Roman" w:hAnsi="Times New Roman" w:cs="Times New Roman"/>
              </w:rPr>
            </w:pPr>
            <w:r w:rsidRPr="00430693">
              <w:rPr>
                <w:rStyle w:val="s1"/>
                <w:rFonts w:ascii="Times New Roman" w:hAnsi="Times New Roman" w:cs="Times New Roman"/>
                <w:sz w:val="22"/>
                <w:szCs w:val="22"/>
              </w:rPr>
              <w:t>I ragazzi individualmente siederanno e dovranno lavorare di immaginazione.</w:t>
            </w:r>
          </w:p>
          <w:p w14:paraId="2AABFB91" w14:textId="77777777" w:rsidR="00F53E65" w:rsidRPr="00430693" w:rsidRDefault="00F53E65" w:rsidP="00F53E65">
            <w:pPr>
              <w:rPr>
                <w:rFonts w:ascii="Times New Roman" w:hAnsi="Times New Roman" w:cs="Times New Roman"/>
              </w:rPr>
            </w:pPr>
            <w:r w:rsidRPr="00430693">
              <w:rPr>
                <w:rStyle w:val="s1"/>
                <w:rFonts w:ascii="Times New Roman" w:hAnsi="Times New Roman" w:cs="Times New Roman"/>
                <w:sz w:val="22"/>
                <w:szCs w:val="22"/>
              </w:rPr>
              <w:t>Proiettare se stessi nel futuro, immaginare il proprio lavoro, le condizioni di vita, il luogo in cui vivere, famiglia, stile…</w:t>
            </w:r>
          </w:p>
          <w:p w14:paraId="22DEC34B" w14:textId="77777777" w:rsidR="00F53E65" w:rsidRPr="00430693" w:rsidRDefault="00F53E65" w:rsidP="00F53E65">
            <w:pPr>
              <w:rPr>
                <w:rFonts w:ascii="Times New Roman" w:hAnsi="Times New Roman" w:cs="Times New Roman"/>
              </w:rPr>
            </w:pPr>
            <w:r w:rsidRPr="00430693">
              <w:rPr>
                <w:rStyle w:val="s1"/>
                <w:rFonts w:ascii="Times New Roman" w:hAnsi="Times New Roman" w:cs="Times New Roman"/>
                <w:sz w:val="22"/>
                <w:szCs w:val="22"/>
              </w:rPr>
              <w:t>E disegnare il tutto!</w:t>
            </w:r>
          </w:p>
          <w:p w14:paraId="4BB11D7D" w14:textId="7C56B66C" w:rsidR="00F53E65" w:rsidRPr="0084457F" w:rsidRDefault="00F53E65" w:rsidP="00F53E65">
            <w:pPr>
              <w:rPr>
                <w:rFonts w:ascii="Times New Roman" w:hAnsi="Times New Roman" w:cs="Times New Roman"/>
              </w:rPr>
            </w:pPr>
            <w:r w:rsidRPr="00430693">
              <w:rPr>
                <w:rStyle w:val="s1"/>
                <w:rFonts w:ascii="Times New Roman" w:hAnsi="Times New Roman" w:cs="Times New Roman"/>
                <w:sz w:val="22"/>
                <w:szCs w:val="22"/>
              </w:rPr>
              <w:t>Parlandone, infine, con i compagni</w:t>
            </w:r>
          </w:p>
          <w:p w14:paraId="1BFCB1DE" w14:textId="77777777" w:rsidR="00F53E65" w:rsidRDefault="00F53E65" w:rsidP="00F53E65">
            <w:pPr>
              <w:jc w:val="both"/>
              <w:rPr>
                <w:rFonts w:ascii="Times New Roman" w:hAnsi="Times New Roman" w:cs="Times New Roman"/>
              </w:rPr>
            </w:pPr>
          </w:p>
        </w:tc>
      </w:tr>
    </w:tbl>
    <w:p w14:paraId="3E7FE3ED" w14:textId="77777777" w:rsidR="00260A8E" w:rsidRPr="00BF697D" w:rsidRDefault="00260A8E" w:rsidP="00260A8E">
      <w:pPr>
        <w:jc w:val="both"/>
        <w:rPr>
          <w:rFonts w:ascii="Times New Roman" w:hAnsi="Times New Roman" w:cs="Times New Roman"/>
          <w:sz w:val="20"/>
          <w:szCs w:val="20"/>
        </w:rPr>
      </w:pPr>
      <w:r w:rsidRPr="00BF697D">
        <w:rPr>
          <w:rFonts w:ascii="Times New Roman" w:hAnsi="Times New Roman" w:cs="Times New Roman"/>
          <w:b/>
        </w:rPr>
        <w:t>**</w:t>
      </w:r>
      <w:r w:rsidRPr="00BF697D">
        <w:rPr>
          <w:rFonts w:ascii="Times New Roman" w:hAnsi="Times New Roman" w:cs="Times New Roman"/>
          <w:sz w:val="20"/>
          <w:szCs w:val="20"/>
        </w:rPr>
        <w:t xml:space="preserve">Si precisa che, </w:t>
      </w:r>
      <w:r w:rsidRPr="00BF697D">
        <w:rPr>
          <w:rFonts w:ascii="Times New Roman" w:hAnsi="Times New Roman" w:cs="Times New Roman"/>
          <w:b/>
          <w:sz w:val="20"/>
          <w:szCs w:val="20"/>
        </w:rPr>
        <w:t>dalle ore 08:</w:t>
      </w:r>
      <w:r>
        <w:rPr>
          <w:rFonts w:ascii="Times New Roman" w:hAnsi="Times New Roman" w:cs="Times New Roman"/>
          <w:b/>
          <w:sz w:val="20"/>
          <w:szCs w:val="20"/>
        </w:rPr>
        <w:t>00 alle ore 12:00</w:t>
      </w:r>
      <w:r w:rsidRPr="00BF697D">
        <w:rPr>
          <w:rFonts w:ascii="Times New Roman" w:hAnsi="Times New Roman" w:cs="Times New Roman"/>
          <w:sz w:val="20"/>
          <w:szCs w:val="20"/>
        </w:rPr>
        <w:t xml:space="preserve">, </w:t>
      </w:r>
      <w:r>
        <w:rPr>
          <w:rFonts w:ascii="Times New Roman" w:hAnsi="Times New Roman" w:cs="Times New Roman"/>
          <w:sz w:val="20"/>
          <w:szCs w:val="20"/>
        </w:rPr>
        <w:t>ciascuna classe del tr</w:t>
      </w:r>
      <w:r w:rsidRPr="00BF697D">
        <w:rPr>
          <w:rFonts w:ascii="Times New Roman" w:hAnsi="Times New Roman" w:cs="Times New Roman"/>
          <w:sz w:val="20"/>
          <w:szCs w:val="20"/>
        </w:rPr>
        <w:t xml:space="preserve">iennio </w:t>
      </w:r>
      <w:r>
        <w:rPr>
          <w:rFonts w:ascii="Times New Roman" w:hAnsi="Times New Roman" w:cs="Times New Roman"/>
          <w:sz w:val="20"/>
          <w:szCs w:val="20"/>
        </w:rPr>
        <w:t xml:space="preserve">svolgerà </w:t>
      </w:r>
      <w:r w:rsidRPr="00BF697D">
        <w:rPr>
          <w:rFonts w:ascii="Times New Roman" w:hAnsi="Times New Roman" w:cs="Times New Roman"/>
          <w:sz w:val="20"/>
          <w:szCs w:val="20"/>
        </w:rPr>
        <w:t>regolarmente le attività didattiche</w:t>
      </w:r>
      <w:r>
        <w:rPr>
          <w:rFonts w:ascii="Times New Roman" w:hAnsi="Times New Roman" w:cs="Times New Roman"/>
          <w:sz w:val="20"/>
          <w:szCs w:val="20"/>
        </w:rPr>
        <w:t>,</w:t>
      </w:r>
      <w:r w:rsidRPr="00BF697D">
        <w:rPr>
          <w:rFonts w:ascii="Times New Roman" w:hAnsi="Times New Roman" w:cs="Times New Roman"/>
          <w:sz w:val="20"/>
          <w:szCs w:val="20"/>
        </w:rPr>
        <w:t xml:space="preserve"> qualora non si fosse data adesione alla specifica attività nei consigli di classe del mese di </w:t>
      </w:r>
      <w:r>
        <w:rPr>
          <w:rFonts w:ascii="Times New Roman" w:hAnsi="Times New Roman" w:cs="Times New Roman"/>
          <w:sz w:val="20"/>
          <w:szCs w:val="20"/>
        </w:rPr>
        <w:t>ottobre</w:t>
      </w:r>
      <w:r w:rsidRPr="00BF697D">
        <w:rPr>
          <w:rFonts w:ascii="Times New Roman" w:hAnsi="Times New Roman" w:cs="Times New Roman"/>
          <w:sz w:val="20"/>
          <w:szCs w:val="20"/>
        </w:rPr>
        <w:t xml:space="preserve">. </w:t>
      </w:r>
    </w:p>
    <w:p w14:paraId="4B57E39F" w14:textId="77777777" w:rsidR="00260A8E" w:rsidRPr="00F53E65" w:rsidRDefault="00260A8E" w:rsidP="00260A8E">
      <w:pPr>
        <w:rPr>
          <w:rFonts w:ascii="Times New Roman" w:hAnsi="Times New Roman" w:cs="Times New Roman"/>
        </w:rPr>
      </w:pPr>
    </w:p>
    <w:p w14:paraId="6596663A" w14:textId="77777777" w:rsidR="00430693" w:rsidRPr="00430693" w:rsidRDefault="00430693" w:rsidP="00430693">
      <w:pPr>
        <w:rPr>
          <w:rFonts w:ascii="Times New Roman" w:hAnsi="Times New Roman" w:cs="Times New Roman"/>
        </w:rPr>
      </w:pPr>
    </w:p>
    <w:sectPr w:rsidR="00430693" w:rsidRPr="004306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3736A"/>
    <w:multiLevelType w:val="hybridMultilevel"/>
    <w:tmpl w:val="0E505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7D1723"/>
    <w:multiLevelType w:val="hybridMultilevel"/>
    <w:tmpl w:val="1DB4D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C3C2AFA"/>
    <w:multiLevelType w:val="hybridMultilevel"/>
    <w:tmpl w:val="17ECFD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0418556">
    <w:abstractNumId w:val="1"/>
  </w:num>
  <w:num w:numId="2" w16cid:durableId="1377856989">
    <w:abstractNumId w:val="0"/>
  </w:num>
  <w:num w:numId="3" w16cid:durableId="526715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B23"/>
    <w:rsid w:val="000012C4"/>
    <w:rsid w:val="00025E91"/>
    <w:rsid w:val="00041087"/>
    <w:rsid w:val="00174CE6"/>
    <w:rsid w:val="001A1792"/>
    <w:rsid w:val="00251E41"/>
    <w:rsid w:val="00260A8E"/>
    <w:rsid w:val="002C03E8"/>
    <w:rsid w:val="002F1B5C"/>
    <w:rsid w:val="003322D7"/>
    <w:rsid w:val="00367694"/>
    <w:rsid w:val="003C7282"/>
    <w:rsid w:val="0041292C"/>
    <w:rsid w:val="00430693"/>
    <w:rsid w:val="004C21D2"/>
    <w:rsid w:val="004F7A8D"/>
    <w:rsid w:val="0053033B"/>
    <w:rsid w:val="00551EC1"/>
    <w:rsid w:val="00650BD3"/>
    <w:rsid w:val="00683088"/>
    <w:rsid w:val="006D2B16"/>
    <w:rsid w:val="007E4B89"/>
    <w:rsid w:val="008303B7"/>
    <w:rsid w:val="0084457F"/>
    <w:rsid w:val="008A0FDA"/>
    <w:rsid w:val="008A258F"/>
    <w:rsid w:val="008D2B48"/>
    <w:rsid w:val="00914629"/>
    <w:rsid w:val="00927B23"/>
    <w:rsid w:val="0094524B"/>
    <w:rsid w:val="00982497"/>
    <w:rsid w:val="009E0D7D"/>
    <w:rsid w:val="00A1004C"/>
    <w:rsid w:val="00A319D5"/>
    <w:rsid w:val="00B326E8"/>
    <w:rsid w:val="00B600FF"/>
    <w:rsid w:val="00B6033D"/>
    <w:rsid w:val="00BA7835"/>
    <w:rsid w:val="00BE7EE5"/>
    <w:rsid w:val="00BF697D"/>
    <w:rsid w:val="00C13BC9"/>
    <w:rsid w:val="00C2382A"/>
    <w:rsid w:val="00C80E24"/>
    <w:rsid w:val="00CC046A"/>
    <w:rsid w:val="00F07714"/>
    <w:rsid w:val="00F23610"/>
    <w:rsid w:val="00F244B7"/>
    <w:rsid w:val="00F364F2"/>
    <w:rsid w:val="00F41960"/>
    <w:rsid w:val="00F505DC"/>
    <w:rsid w:val="00F53E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7D90"/>
  <w15:docId w15:val="{9E4B853F-98C8-4E92-9AB2-C46B0E34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7B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7B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7B2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7B2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7B2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7B2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7B2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7B2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7B2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7B2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7B2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7B2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7B2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7B2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7B2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7B2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7B2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7B23"/>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7B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7B2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7B2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7B2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7B2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7B23"/>
    <w:rPr>
      <w:i/>
      <w:iCs/>
      <w:color w:val="404040" w:themeColor="text1" w:themeTint="BF"/>
    </w:rPr>
  </w:style>
  <w:style w:type="paragraph" w:styleId="Paragrafoelenco">
    <w:name w:val="List Paragraph"/>
    <w:basedOn w:val="Normale"/>
    <w:uiPriority w:val="34"/>
    <w:qFormat/>
    <w:rsid w:val="00927B23"/>
    <w:pPr>
      <w:ind w:left="720"/>
      <w:contextualSpacing/>
    </w:pPr>
  </w:style>
  <w:style w:type="character" w:styleId="Enfasiintensa">
    <w:name w:val="Intense Emphasis"/>
    <w:basedOn w:val="Carpredefinitoparagrafo"/>
    <w:uiPriority w:val="21"/>
    <w:qFormat/>
    <w:rsid w:val="00927B23"/>
    <w:rPr>
      <w:i/>
      <w:iCs/>
      <w:color w:val="0F4761" w:themeColor="accent1" w:themeShade="BF"/>
    </w:rPr>
  </w:style>
  <w:style w:type="paragraph" w:styleId="Citazioneintensa">
    <w:name w:val="Intense Quote"/>
    <w:basedOn w:val="Normale"/>
    <w:next w:val="Normale"/>
    <w:link w:val="CitazioneintensaCarattere"/>
    <w:uiPriority w:val="30"/>
    <w:qFormat/>
    <w:rsid w:val="00927B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7B23"/>
    <w:rPr>
      <w:i/>
      <w:iCs/>
      <w:color w:val="0F4761" w:themeColor="accent1" w:themeShade="BF"/>
    </w:rPr>
  </w:style>
  <w:style w:type="character" w:styleId="Riferimentointenso">
    <w:name w:val="Intense Reference"/>
    <w:basedOn w:val="Carpredefinitoparagrafo"/>
    <w:uiPriority w:val="32"/>
    <w:qFormat/>
    <w:rsid w:val="00927B23"/>
    <w:rPr>
      <w:b/>
      <w:bCs/>
      <w:smallCaps/>
      <w:color w:val="0F4761" w:themeColor="accent1" w:themeShade="BF"/>
      <w:spacing w:val="5"/>
    </w:rPr>
  </w:style>
  <w:style w:type="table" w:styleId="Grigliatabella">
    <w:name w:val="Table Grid"/>
    <w:basedOn w:val="Tabellanormale"/>
    <w:uiPriority w:val="59"/>
    <w:rsid w:val="00927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51EC1"/>
    <w:rPr>
      <w:color w:val="467886" w:themeColor="hyperlink"/>
      <w:u w:val="single"/>
    </w:rPr>
  </w:style>
  <w:style w:type="character" w:customStyle="1" w:styleId="Menzionenonrisolta1">
    <w:name w:val="Menzione non risolta1"/>
    <w:basedOn w:val="Carpredefinitoparagrafo"/>
    <w:uiPriority w:val="99"/>
    <w:semiHidden/>
    <w:unhideWhenUsed/>
    <w:rsid w:val="00551EC1"/>
    <w:rPr>
      <w:color w:val="605E5C"/>
      <w:shd w:val="clear" w:color="auto" w:fill="E1DFDD"/>
    </w:rPr>
  </w:style>
  <w:style w:type="character" w:styleId="Collegamentovisitato">
    <w:name w:val="FollowedHyperlink"/>
    <w:basedOn w:val="Carpredefinitoparagrafo"/>
    <w:uiPriority w:val="99"/>
    <w:semiHidden/>
    <w:unhideWhenUsed/>
    <w:rsid w:val="00BA7835"/>
    <w:rPr>
      <w:color w:val="96607D" w:themeColor="followedHyperlink"/>
      <w:u w:val="single"/>
    </w:rPr>
  </w:style>
  <w:style w:type="paragraph" w:customStyle="1" w:styleId="p1">
    <w:name w:val="p1"/>
    <w:basedOn w:val="Normale"/>
    <w:rsid w:val="00430693"/>
    <w:pPr>
      <w:spacing w:after="0" w:line="240" w:lineRule="auto"/>
    </w:pPr>
    <w:rPr>
      <w:rFonts w:ascii=".AppleSystemUIFont" w:eastAsiaTheme="minorEastAsia" w:hAnsi=".AppleSystemUIFont" w:cs="Times New Roman"/>
      <w:kern w:val="0"/>
      <w:sz w:val="32"/>
      <w:szCs w:val="32"/>
      <w:lang w:eastAsia="it-IT"/>
      <w14:ligatures w14:val="none"/>
    </w:rPr>
  </w:style>
  <w:style w:type="paragraph" w:customStyle="1" w:styleId="p2">
    <w:name w:val="p2"/>
    <w:basedOn w:val="Normale"/>
    <w:rsid w:val="00430693"/>
    <w:pPr>
      <w:spacing w:after="0" w:line="240" w:lineRule="auto"/>
    </w:pPr>
    <w:rPr>
      <w:rFonts w:ascii=".AppleSystemUIFont" w:eastAsiaTheme="minorEastAsia" w:hAnsi=".AppleSystemUIFont" w:cs="Times New Roman"/>
      <w:kern w:val="0"/>
      <w:sz w:val="32"/>
      <w:szCs w:val="32"/>
      <w:lang w:eastAsia="it-IT"/>
      <w14:ligatures w14:val="none"/>
    </w:rPr>
  </w:style>
  <w:style w:type="character" w:customStyle="1" w:styleId="s1">
    <w:name w:val="s1"/>
    <w:basedOn w:val="Carpredefinitoparagrafo"/>
    <w:rsid w:val="00430693"/>
    <w:rPr>
      <w:rFonts w:ascii="UICTFontTextStyleBody" w:hAnsi="UICTFontTextStyleBody" w:hint="default"/>
      <w:b w:val="0"/>
      <w:bCs w:val="0"/>
      <w:i w:val="0"/>
      <w:iCs w:val="0"/>
      <w:sz w:val="32"/>
      <w:szCs w:val="32"/>
    </w:rPr>
  </w:style>
  <w:style w:type="character" w:customStyle="1" w:styleId="apple-converted-space">
    <w:name w:val="apple-converted-space"/>
    <w:basedOn w:val="Carpredefinitoparagrafo"/>
    <w:rsid w:val="00430693"/>
  </w:style>
  <w:style w:type="table" w:customStyle="1" w:styleId="Grigliatabella1">
    <w:name w:val="Griglia tabella1"/>
    <w:basedOn w:val="Tabellanormale"/>
    <w:next w:val="Grigliatabella"/>
    <w:uiPriority w:val="59"/>
    <w:rsid w:val="008303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303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30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s07200d@pec.istruzione.it" TargetMode="External"/><Relationship Id="rId13" Type="http://schemas.openxmlformats.org/officeDocument/2006/relationships/hyperlink" Target="https://www.youtube.com/watch?v=IJDnj2O9yqY&amp;list=PL5TE7I_Opuy7ervIpW2s3TlWesdDl5Hp9" TargetMode="External"/><Relationship Id="rId3" Type="http://schemas.openxmlformats.org/officeDocument/2006/relationships/settings" Target="settings.xml"/><Relationship Id="rId7" Type="http://schemas.openxmlformats.org/officeDocument/2006/relationships/hyperlink" Target="mailto:sais07200d@istruzione.it" TargetMode="External"/><Relationship Id="rId12" Type="http://schemas.openxmlformats.org/officeDocument/2006/relationships/hyperlink" Target="https://giornatamondiale.it/Eventi/giornata-mondiale-dellascolt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lideshare.net/slideshow/i-processi-dell-ascolto/31658138" TargetMode="External"/><Relationship Id="rId5" Type="http://schemas.openxmlformats.org/officeDocument/2006/relationships/image" Target="media/image1.png"/><Relationship Id="rId15" Type="http://schemas.openxmlformats.org/officeDocument/2006/relationships/hyperlink" Target="https://www.youtube.com/watch?v=blYCAsSk-0o" TargetMode="External"/><Relationship Id="rId10" Type="http://schemas.openxmlformats.org/officeDocument/2006/relationships/hyperlink" Target="https://www.slideshare.net/slideshow/lascolto-attivo-30664100/30664100" TargetMode="External"/><Relationship Id="rId4" Type="http://schemas.openxmlformats.org/officeDocument/2006/relationships/webSettings" Target="webSettings.xml"/><Relationship Id="rId9" Type="http://schemas.openxmlformats.org/officeDocument/2006/relationships/hyperlink" Target="http://www.istitutoistruzionesuperioregbvico.edu.it" TargetMode="External"/><Relationship Id="rId14" Type="http://schemas.openxmlformats.org/officeDocument/2006/relationships/hyperlink" Target="https://www.youtube.com/watch?v=c7JbXc5bPR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1562</Words>
  <Characters>8910</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Raucci</dc:creator>
  <cp:lastModifiedBy>Utente</cp:lastModifiedBy>
  <cp:revision>5</cp:revision>
  <dcterms:created xsi:type="dcterms:W3CDTF">2024-10-17T17:57:00Z</dcterms:created>
  <dcterms:modified xsi:type="dcterms:W3CDTF">2024-10-18T16:27:00Z</dcterms:modified>
</cp:coreProperties>
</file>